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78" w:rsidRDefault="00F766C0" w:rsidP="00C17378">
      <w:pPr>
        <w:autoSpaceDE w:val="0"/>
        <w:autoSpaceDN w:val="0"/>
        <w:adjustRightInd w:val="0"/>
        <w:rPr>
          <w:rFonts w:ascii="Arial" w:hAnsi="Arial" w:cs="Arial"/>
          <w:sz w:val="44"/>
          <w:szCs w:val="44"/>
        </w:rPr>
      </w:pPr>
      <w:proofErr w:type="spellStart"/>
      <w:r w:rsidRPr="008332C1">
        <w:rPr>
          <w:rFonts w:ascii="Arial" w:hAnsi="Arial" w:cs="Arial"/>
          <w:sz w:val="44"/>
          <w:szCs w:val="44"/>
        </w:rPr>
        <w:t>Kuka</w:t>
      </w:r>
      <w:proofErr w:type="spellEnd"/>
      <w:r w:rsidRPr="008332C1">
        <w:rPr>
          <w:rFonts w:ascii="Arial" w:hAnsi="Arial" w:cs="Arial"/>
          <w:sz w:val="44"/>
          <w:szCs w:val="44"/>
        </w:rPr>
        <w:t xml:space="preserve"> SA Robot Driver </w:t>
      </w:r>
      <w:r w:rsidR="00C17378" w:rsidRPr="008332C1">
        <w:rPr>
          <w:rFonts w:ascii="Arial" w:hAnsi="Arial" w:cs="Arial"/>
          <w:sz w:val="44"/>
          <w:szCs w:val="44"/>
        </w:rPr>
        <w:t>Deployment</w:t>
      </w:r>
    </w:p>
    <w:p w:rsidR="003E7164" w:rsidRDefault="003E7164" w:rsidP="00C17378">
      <w:pPr>
        <w:autoSpaceDE w:val="0"/>
        <w:autoSpaceDN w:val="0"/>
        <w:adjustRightInd w:val="0"/>
        <w:rPr>
          <w:rFonts w:ascii="Arial" w:hAnsi="Arial" w:cs="Arial"/>
          <w:sz w:val="44"/>
          <w:szCs w:val="44"/>
        </w:rPr>
      </w:pPr>
    </w:p>
    <w:p w:rsidR="003E7164" w:rsidRDefault="003E7164" w:rsidP="003E7164">
      <w:pPr>
        <w:autoSpaceDE w:val="0"/>
        <w:autoSpaceDN w:val="0"/>
        <w:adjustRightInd w:val="0"/>
        <w:rPr>
          <w:rFonts w:ascii="Arial" w:eastAsiaTheme="minorHAnsi" w:hAnsi="Arial" w:cs="Arial"/>
          <w:bCs/>
          <w:color w:val="000000"/>
        </w:rPr>
      </w:pPr>
      <w:r>
        <w:rPr>
          <w:rFonts w:ascii="Arial" w:hAnsi="Arial" w:cs="Arial"/>
          <w:sz w:val="32"/>
          <w:szCs w:val="32"/>
        </w:rPr>
        <w:t>When Customer Has a Rail</w:t>
      </w:r>
      <w:r>
        <w:rPr>
          <w:rFonts w:ascii="Arial" w:hAnsi="Arial" w:cs="Arial"/>
          <w:sz w:val="32"/>
          <w:szCs w:val="32"/>
        </w:rPr>
        <w:br/>
      </w:r>
      <w:r>
        <w:rPr>
          <w:rFonts w:ascii="Arial" w:hAnsi="Arial" w:cs="Arial"/>
          <w:sz w:val="32"/>
          <w:szCs w:val="32"/>
        </w:rPr>
        <w:br/>
      </w:r>
      <w:r w:rsidR="003D50D0">
        <w:rPr>
          <w:rFonts w:ascii="Arial" w:eastAsiaTheme="minorHAnsi" w:hAnsi="Arial" w:cs="Arial"/>
          <w:b/>
          <w:bCs/>
          <w:color w:val="000000"/>
        </w:rPr>
        <w:t>Required Setup</w:t>
      </w:r>
      <w:r w:rsidR="003D50D0">
        <w:rPr>
          <w:rFonts w:ascii="Arial" w:eastAsiaTheme="minorHAnsi" w:hAnsi="Arial" w:cs="Arial"/>
          <w:b/>
          <w:bCs/>
          <w:color w:val="000000"/>
          <w:sz w:val="20"/>
          <w:szCs w:val="20"/>
        </w:rPr>
        <w:t xml:space="preserve"> </w:t>
      </w:r>
      <w:r>
        <w:rPr>
          <w:rFonts w:ascii="Arial" w:eastAsiaTheme="minorHAnsi" w:hAnsi="Arial" w:cs="Arial"/>
          <w:b/>
          <w:bCs/>
          <w:color w:val="000000"/>
        </w:rPr>
        <w:br/>
      </w:r>
      <w:r>
        <w:rPr>
          <w:rFonts w:ascii="Arial" w:eastAsiaTheme="minorHAnsi" w:hAnsi="Arial" w:cs="Arial"/>
          <w:bCs/>
          <w:color w:val="000000"/>
        </w:rPr>
        <w:t>As of this version (</w:t>
      </w:r>
      <w:r w:rsidRPr="003E7164">
        <w:rPr>
          <w:rFonts w:ascii="Arial" w:eastAsiaTheme="minorHAnsi" w:hAnsi="Arial" w:cs="Arial"/>
          <w:bCs/>
          <w:color w:val="000000"/>
        </w:rPr>
        <w:t xml:space="preserve">SA Robot Driver </w:t>
      </w:r>
      <w:proofErr w:type="gramStart"/>
      <w:r w:rsidRPr="003E7164">
        <w:rPr>
          <w:rFonts w:ascii="Arial" w:eastAsiaTheme="minorHAnsi" w:hAnsi="Arial" w:cs="Arial"/>
          <w:bCs/>
          <w:color w:val="000000"/>
        </w:rPr>
        <w:t>Version  2013.09.19</w:t>
      </w:r>
      <w:proofErr w:type="gramEnd"/>
      <w:r w:rsidRPr="003E7164">
        <w:rPr>
          <w:rFonts w:ascii="Arial" w:eastAsiaTheme="minorHAnsi" w:hAnsi="Arial" w:cs="Arial"/>
          <w:bCs/>
          <w:color w:val="000000"/>
        </w:rPr>
        <w:t xml:space="preserve">   </w:t>
      </w:r>
      <w:proofErr w:type="spellStart"/>
      <w:r w:rsidRPr="003E7164">
        <w:rPr>
          <w:rFonts w:ascii="Arial" w:eastAsiaTheme="minorHAnsi" w:hAnsi="Arial" w:cs="Arial"/>
          <w:bCs/>
          <w:color w:val="000000"/>
        </w:rPr>
        <w:t>Kuka</w:t>
      </w:r>
      <w:proofErr w:type="spellEnd"/>
      <w:r w:rsidRPr="003E7164">
        <w:rPr>
          <w:rFonts w:ascii="Arial" w:eastAsiaTheme="minorHAnsi" w:hAnsi="Arial" w:cs="Arial"/>
          <w:bCs/>
          <w:color w:val="000000"/>
        </w:rPr>
        <w:t xml:space="preserve"> Rail Support</w:t>
      </w:r>
      <w:r>
        <w:rPr>
          <w:rFonts w:ascii="Arial" w:eastAsiaTheme="minorHAnsi" w:hAnsi="Arial" w:cs="Arial"/>
          <w:bCs/>
          <w:color w:val="000000"/>
        </w:rPr>
        <w:t xml:space="preserve">), we support external axis E1.  </w:t>
      </w:r>
      <w:r w:rsidRPr="003D50D0">
        <w:rPr>
          <w:rFonts w:ascii="Arial" w:eastAsiaTheme="minorHAnsi" w:hAnsi="Arial" w:cs="Arial"/>
          <w:b/>
          <w:bCs/>
          <w:color w:val="000000"/>
        </w:rPr>
        <w:t>THE RAIL MUST BE DECOUPLED KINEMATICALLY FROM THE ARM</w:t>
      </w:r>
      <w:r>
        <w:rPr>
          <w:rFonts w:ascii="Arial" w:eastAsiaTheme="minorHAnsi" w:hAnsi="Arial" w:cs="Arial"/>
          <w:bCs/>
          <w:color w:val="000000"/>
        </w:rPr>
        <w:t>.  This is done by editing the $Machine.dat file so this line reads as follows…</w:t>
      </w:r>
    </w:p>
    <w:p w:rsidR="003E7164" w:rsidRPr="003E7164" w:rsidRDefault="003E7164" w:rsidP="003E7164">
      <w:pPr>
        <w:rPr>
          <w:rFonts w:ascii="Times New Roman" w:hAnsi="Times New Roman"/>
          <w:sz w:val="24"/>
          <w:szCs w:val="24"/>
        </w:rPr>
      </w:pPr>
      <w:r w:rsidRPr="003E7164">
        <w:rPr>
          <w:rFonts w:ascii="Times New Roman" w:hAnsi="Times New Roman"/>
          <w:sz w:val="24"/>
          <w:szCs w:val="24"/>
        </w:rPr>
        <w:t>$EX_KIN</w:t>
      </w:r>
      <w:proofErr w:type="gramStart"/>
      <w:r w:rsidRPr="003E7164">
        <w:rPr>
          <w:rFonts w:ascii="Times New Roman" w:hAnsi="Times New Roman"/>
          <w:sz w:val="24"/>
          <w:szCs w:val="24"/>
        </w:rPr>
        <w:t>={</w:t>
      </w:r>
      <w:proofErr w:type="gramEnd"/>
      <w:r w:rsidRPr="003E7164">
        <w:rPr>
          <w:rFonts w:ascii="Times New Roman" w:hAnsi="Times New Roman"/>
          <w:sz w:val="24"/>
          <w:szCs w:val="24"/>
        </w:rPr>
        <w:t>ET1 #NONE,ET2 #NONE,ET3 #NONE,ET4 #NONE,ET5 #NONE,ET6 #NONE} ;</w:t>
      </w:r>
    </w:p>
    <w:p w:rsidR="003E7164" w:rsidRDefault="003D50D0" w:rsidP="003E7164">
      <w:pPr>
        <w:autoSpaceDE w:val="0"/>
        <w:autoSpaceDN w:val="0"/>
        <w:adjustRightInd w:val="0"/>
        <w:rPr>
          <w:rFonts w:ascii="Arial" w:eastAsiaTheme="minorHAnsi" w:hAnsi="Arial" w:cs="Arial"/>
          <w:bCs/>
          <w:color w:val="000000"/>
        </w:rPr>
      </w:pPr>
      <w:r>
        <w:rPr>
          <w:rFonts w:ascii="Arial" w:eastAsiaTheme="minorHAnsi" w:hAnsi="Arial" w:cs="Arial"/>
          <w:bCs/>
          <w:color w:val="000000"/>
        </w:rPr>
        <w:t xml:space="preserve">Anything other than #NONE means the external axis is coupled to the robot arm, and you cannot safely run </w:t>
      </w:r>
      <w:proofErr w:type="spellStart"/>
      <w:r>
        <w:rPr>
          <w:rFonts w:ascii="Arial" w:eastAsiaTheme="minorHAnsi" w:hAnsi="Arial" w:cs="Arial"/>
          <w:bCs/>
          <w:color w:val="000000"/>
        </w:rPr>
        <w:t>SARobotDriver</w:t>
      </w:r>
      <w:proofErr w:type="spellEnd"/>
      <w:r>
        <w:rPr>
          <w:rFonts w:ascii="Arial" w:eastAsiaTheme="minorHAnsi" w:hAnsi="Arial" w:cs="Arial"/>
          <w:bCs/>
          <w:color w:val="000000"/>
        </w:rPr>
        <w:t xml:space="preserve"> until this is changed.</w:t>
      </w:r>
    </w:p>
    <w:p w:rsidR="003D50D0" w:rsidRDefault="003D50D0" w:rsidP="003E7164">
      <w:pPr>
        <w:autoSpaceDE w:val="0"/>
        <w:autoSpaceDN w:val="0"/>
        <w:adjustRightInd w:val="0"/>
        <w:rPr>
          <w:rFonts w:ascii="Arial" w:eastAsiaTheme="minorHAnsi" w:hAnsi="Arial" w:cs="Arial"/>
          <w:bCs/>
          <w:color w:val="000000"/>
        </w:rPr>
      </w:pPr>
      <w:r>
        <w:rPr>
          <w:rFonts w:ascii="Arial" w:eastAsiaTheme="minorHAnsi" w:hAnsi="Arial" w:cs="Arial"/>
          <w:bCs/>
          <w:color w:val="000000"/>
        </w:rPr>
        <w:t>In order to operate the brakes on your robot safely, the customer should verify the settings in the line</w:t>
      </w:r>
    </w:p>
    <w:p w:rsidR="003E7164" w:rsidRDefault="003D50D0" w:rsidP="003E7164">
      <w:pPr>
        <w:autoSpaceDE w:val="0"/>
        <w:autoSpaceDN w:val="0"/>
        <w:adjustRightInd w:val="0"/>
        <w:rPr>
          <w:rFonts w:ascii="Times New Roman" w:hAnsi="Times New Roman"/>
          <w:sz w:val="24"/>
          <w:szCs w:val="24"/>
        </w:rPr>
      </w:pPr>
      <w:r>
        <w:rPr>
          <w:rFonts w:ascii="Times New Roman" w:hAnsi="Times New Roman"/>
          <w:sz w:val="24"/>
          <w:szCs w:val="24"/>
        </w:rPr>
        <w:t>$BRK_MODE=</w:t>
      </w:r>
    </w:p>
    <w:p w:rsidR="003D50D0" w:rsidRDefault="003D50D0" w:rsidP="003E7164">
      <w:pPr>
        <w:autoSpaceDE w:val="0"/>
        <w:autoSpaceDN w:val="0"/>
        <w:adjustRightInd w:val="0"/>
        <w:rPr>
          <w:rFonts w:ascii="Times New Roman" w:hAnsi="Times New Roman"/>
          <w:sz w:val="24"/>
          <w:szCs w:val="24"/>
        </w:rPr>
      </w:pPr>
      <w:proofErr w:type="gramStart"/>
      <w:r>
        <w:rPr>
          <w:rFonts w:ascii="Arial" w:eastAsiaTheme="minorHAnsi" w:hAnsi="Arial" w:cs="Arial"/>
          <w:bCs/>
          <w:color w:val="000000"/>
        </w:rPr>
        <w:t>with</w:t>
      </w:r>
      <w:proofErr w:type="gramEnd"/>
      <w:r>
        <w:rPr>
          <w:rFonts w:ascii="Arial" w:eastAsiaTheme="minorHAnsi" w:hAnsi="Arial" w:cs="Arial"/>
          <w:bCs/>
          <w:color w:val="000000"/>
        </w:rPr>
        <w:t xml:space="preserve"> their </w:t>
      </w:r>
      <w:proofErr w:type="spellStart"/>
      <w:r>
        <w:rPr>
          <w:rFonts w:ascii="Arial" w:eastAsiaTheme="minorHAnsi" w:hAnsi="Arial" w:cs="Arial"/>
          <w:bCs/>
          <w:color w:val="000000"/>
        </w:rPr>
        <w:t>Kuka</w:t>
      </w:r>
      <w:proofErr w:type="spellEnd"/>
      <w:r>
        <w:rPr>
          <w:rFonts w:ascii="Arial" w:eastAsiaTheme="minorHAnsi" w:hAnsi="Arial" w:cs="Arial"/>
          <w:bCs/>
          <w:color w:val="000000"/>
        </w:rPr>
        <w:t xml:space="preserve"> representative.</w:t>
      </w:r>
      <w:r w:rsidR="00213EC3">
        <w:rPr>
          <w:rFonts w:ascii="Arial" w:eastAsiaTheme="minorHAnsi" w:hAnsi="Arial" w:cs="Arial"/>
          <w:bCs/>
          <w:color w:val="000000"/>
        </w:rPr>
        <w:t xml:space="preserve">  The representative should be consulted to ensure the kinematics decoupling of the rail and robot arm as well.</w:t>
      </w:r>
    </w:p>
    <w:p w:rsidR="003E7164" w:rsidRDefault="003E7164" w:rsidP="003E7164">
      <w:pPr>
        <w:autoSpaceDE w:val="0"/>
        <w:autoSpaceDN w:val="0"/>
        <w:adjustRightInd w:val="0"/>
        <w:rPr>
          <w:rFonts w:ascii="Arial" w:eastAsiaTheme="minorHAnsi" w:hAnsi="Arial" w:cs="Arial"/>
          <w:bCs/>
          <w:color w:val="000000"/>
        </w:rPr>
      </w:pPr>
      <w:r>
        <w:rPr>
          <w:rFonts w:ascii="Arial" w:eastAsiaTheme="minorHAnsi" w:hAnsi="Arial" w:cs="Arial"/>
          <w:b/>
          <w:bCs/>
          <w:color w:val="000000"/>
          <w:sz w:val="20"/>
          <w:szCs w:val="20"/>
        </w:rPr>
        <w:br/>
      </w:r>
      <w:r>
        <w:rPr>
          <w:rFonts w:ascii="Arial" w:eastAsiaTheme="minorHAnsi" w:hAnsi="Arial" w:cs="Arial"/>
          <w:b/>
          <w:bCs/>
          <w:color w:val="000000"/>
        </w:rPr>
        <w:t>To Test</w:t>
      </w:r>
      <w:r>
        <w:rPr>
          <w:rFonts w:ascii="Arial" w:eastAsiaTheme="minorHAnsi" w:hAnsi="Arial" w:cs="Arial"/>
          <w:b/>
          <w:bCs/>
          <w:color w:val="000000"/>
          <w:sz w:val="20"/>
          <w:szCs w:val="20"/>
        </w:rPr>
        <w:t xml:space="preserve"> </w:t>
      </w:r>
      <w:r>
        <w:rPr>
          <w:rFonts w:ascii="Arial" w:eastAsiaTheme="minorHAnsi" w:hAnsi="Arial" w:cs="Arial"/>
          <w:b/>
          <w:bCs/>
          <w:color w:val="000000"/>
          <w:sz w:val="20"/>
          <w:szCs w:val="20"/>
        </w:rPr>
        <w:br/>
      </w:r>
      <w:r>
        <w:rPr>
          <w:rFonts w:ascii="Arial" w:eastAsiaTheme="minorHAnsi" w:hAnsi="Arial" w:cs="Arial"/>
          <w:bCs/>
          <w:color w:val="000000"/>
        </w:rPr>
        <w:t>To see whether the system has the R</w:t>
      </w:r>
      <w:r w:rsidR="003D50D0">
        <w:rPr>
          <w:rFonts w:ascii="Arial" w:eastAsiaTheme="minorHAnsi" w:hAnsi="Arial" w:cs="Arial"/>
          <w:bCs/>
          <w:color w:val="000000"/>
        </w:rPr>
        <w:t>equir</w:t>
      </w:r>
      <w:r>
        <w:rPr>
          <w:rFonts w:ascii="Arial" w:eastAsiaTheme="minorHAnsi" w:hAnsi="Arial" w:cs="Arial"/>
          <w:bCs/>
          <w:color w:val="000000"/>
        </w:rPr>
        <w:t>ed Setup, simply move the rail in external control so</w:t>
      </w:r>
      <w:r w:rsidR="003D50D0">
        <w:rPr>
          <w:rFonts w:ascii="Arial" w:eastAsiaTheme="minorHAnsi" w:hAnsi="Arial" w:cs="Arial"/>
          <w:bCs/>
          <w:color w:val="000000"/>
        </w:rPr>
        <w:t>ftware to a position a little a</w:t>
      </w:r>
      <w:r>
        <w:rPr>
          <w:rFonts w:ascii="Arial" w:eastAsiaTheme="minorHAnsi" w:hAnsi="Arial" w:cs="Arial"/>
          <w:bCs/>
          <w:color w:val="000000"/>
        </w:rPr>
        <w:t>way from the zero or home pos</w:t>
      </w:r>
      <w:r w:rsidR="003D50D0">
        <w:rPr>
          <w:rFonts w:ascii="Arial" w:eastAsiaTheme="minorHAnsi" w:hAnsi="Arial" w:cs="Arial"/>
          <w:bCs/>
          <w:color w:val="000000"/>
        </w:rPr>
        <w:t>i</w:t>
      </w:r>
      <w:r>
        <w:rPr>
          <w:rFonts w:ascii="Arial" w:eastAsiaTheme="minorHAnsi" w:hAnsi="Arial" w:cs="Arial"/>
          <w:bCs/>
          <w:color w:val="000000"/>
        </w:rPr>
        <w:t xml:space="preserve">tion.  Make certain the path to the home position is clear, and run the SA Robot Driver.  </w:t>
      </w:r>
      <w:r w:rsidR="003D50D0">
        <w:rPr>
          <w:rFonts w:ascii="Arial" w:eastAsiaTheme="minorHAnsi" w:hAnsi="Arial" w:cs="Arial"/>
          <w:bCs/>
          <w:color w:val="000000"/>
        </w:rPr>
        <w:t xml:space="preserve">Perform a Cartesian move from SA </w:t>
      </w:r>
      <w:proofErr w:type="spellStart"/>
      <w:r w:rsidR="003D50D0">
        <w:rPr>
          <w:rFonts w:ascii="Arial" w:eastAsiaTheme="minorHAnsi" w:hAnsi="Arial" w:cs="Arial"/>
          <w:bCs/>
          <w:color w:val="000000"/>
        </w:rPr>
        <w:t>RobotDriver</w:t>
      </w:r>
      <w:proofErr w:type="spellEnd"/>
      <w:r w:rsidR="003D50D0">
        <w:rPr>
          <w:rFonts w:ascii="Arial" w:eastAsiaTheme="minorHAnsi" w:hAnsi="Arial" w:cs="Arial"/>
          <w:bCs/>
          <w:color w:val="000000"/>
        </w:rPr>
        <w:t xml:space="preserve">, being sure to vary the axis along the rail.  If the robot is properly decoupled, this will not change the robot’s position on the rail.  If this condition is met, then carefully run SA </w:t>
      </w:r>
      <w:proofErr w:type="spellStart"/>
      <w:r w:rsidR="003D50D0">
        <w:rPr>
          <w:rFonts w:ascii="Arial" w:eastAsiaTheme="minorHAnsi" w:hAnsi="Arial" w:cs="Arial"/>
          <w:bCs/>
          <w:color w:val="000000"/>
        </w:rPr>
        <w:t>RobotDriver</w:t>
      </w:r>
      <w:proofErr w:type="spellEnd"/>
      <w:r w:rsidR="003D50D0">
        <w:rPr>
          <w:rFonts w:ascii="Arial" w:eastAsiaTheme="minorHAnsi" w:hAnsi="Arial" w:cs="Arial"/>
          <w:bCs/>
          <w:color w:val="000000"/>
        </w:rPr>
        <w:t xml:space="preserve"> and try moving the robot again in Cartesian space, especially along the rail axis, and then try driving external Axis E1 to a valid position.  (Note the </w:t>
      </w:r>
      <w:proofErr w:type="spellStart"/>
      <w:r w:rsidR="003D50D0">
        <w:rPr>
          <w:rFonts w:ascii="Arial" w:eastAsiaTheme="minorHAnsi" w:hAnsi="Arial" w:cs="Arial"/>
          <w:bCs/>
          <w:color w:val="000000"/>
        </w:rPr>
        <w:t>ui</w:t>
      </w:r>
      <w:proofErr w:type="spellEnd"/>
      <w:r w:rsidR="003D50D0">
        <w:rPr>
          <w:rFonts w:ascii="Arial" w:eastAsiaTheme="minorHAnsi" w:hAnsi="Arial" w:cs="Arial"/>
          <w:bCs/>
          <w:color w:val="000000"/>
        </w:rPr>
        <w:t xml:space="preserve"> should show the minimum and maximum limits for the rail’</w:t>
      </w:r>
      <w:r w:rsidR="00E21546">
        <w:rPr>
          <w:rFonts w:ascii="Arial" w:eastAsiaTheme="minorHAnsi" w:hAnsi="Arial" w:cs="Arial"/>
          <w:bCs/>
          <w:color w:val="000000"/>
        </w:rPr>
        <w:t>s travel in inches, as well as the current rail position.  You should monitor the values in $POS_ACT and $AXIS_ACT on the KR C2 controller.)</w:t>
      </w:r>
      <w:r w:rsidR="00444637">
        <w:rPr>
          <w:rFonts w:ascii="Arial" w:eastAsiaTheme="minorHAnsi" w:hAnsi="Arial" w:cs="Arial"/>
          <w:bCs/>
          <w:color w:val="000000"/>
        </w:rPr>
        <w:t xml:space="preserve">  Likewise, when changing the robot’s position on the rail, this should not change the pose of the robot arm.</w:t>
      </w:r>
      <w:bookmarkStart w:id="0" w:name="_GoBack"/>
      <w:bookmarkEnd w:id="0"/>
    </w:p>
    <w:p w:rsidR="00213EC3" w:rsidRDefault="00213EC3" w:rsidP="003E7164">
      <w:pPr>
        <w:autoSpaceDE w:val="0"/>
        <w:autoSpaceDN w:val="0"/>
        <w:adjustRightInd w:val="0"/>
        <w:rPr>
          <w:rFonts w:ascii="Arial" w:eastAsiaTheme="minorHAnsi" w:hAnsi="Arial" w:cs="Arial"/>
          <w:bCs/>
          <w:color w:val="000000"/>
        </w:rPr>
      </w:pPr>
    </w:p>
    <w:p w:rsidR="00213EC3" w:rsidRDefault="00213EC3" w:rsidP="003E7164">
      <w:pPr>
        <w:autoSpaceDE w:val="0"/>
        <w:autoSpaceDN w:val="0"/>
        <w:adjustRightInd w:val="0"/>
        <w:rPr>
          <w:rFonts w:ascii="Arial" w:eastAsiaTheme="minorHAnsi" w:hAnsi="Arial" w:cs="Arial"/>
          <w:bCs/>
          <w:color w:val="000000"/>
        </w:rPr>
      </w:pPr>
    </w:p>
    <w:p w:rsidR="00213EC3" w:rsidRPr="00D9177D" w:rsidRDefault="00213EC3" w:rsidP="003E7164">
      <w:pPr>
        <w:autoSpaceDE w:val="0"/>
        <w:autoSpaceDN w:val="0"/>
        <w:adjustRightInd w:val="0"/>
        <w:rPr>
          <w:rFonts w:ascii="Arial" w:eastAsiaTheme="minorHAnsi" w:hAnsi="Arial" w:cs="Arial"/>
          <w:b/>
          <w:bCs/>
          <w:color w:val="000000"/>
          <w:sz w:val="20"/>
          <w:szCs w:val="20"/>
        </w:rPr>
      </w:pPr>
      <w:r>
        <w:rPr>
          <w:rFonts w:ascii="Arial" w:eastAsiaTheme="minorHAnsi" w:hAnsi="Arial" w:cs="Arial"/>
          <w:bCs/>
          <w:color w:val="000000"/>
        </w:rPr>
        <w:t xml:space="preserve">If there are any doubts regarding any of the above requirements, DO NOT RUN SA </w:t>
      </w:r>
      <w:proofErr w:type="spellStart"/>
      <w:r>
        <w:rPr>
          <w:rFonts w:ascii="Arial" w:eastAsiaTheme="minorHAnsi" w:hAnsi="Arial" w:cs="Arial"/>
          <w:bCs/>
          <w:color w:val="000000"/>
        </w:rPr>
        <w:t>RobotDriver</w:t>
      </w:r>
      <w:proofErr w:type="spellEnd"/>
      <w:r>
        <w:rPr>
          <w:rFonts w:ascii="Arial" w:eastAsiaTheme="minorHAnsi" w:hAnsi="Arial" w:cs="Arial"/>
          <w:bCs/>
          <w:color w:val="000000"/>
        </w:rPr>
        <w:t xml:space="preserve"> until they are </w:t>
      </w:r>
      <w:proofErr w:type="gramStart"/>
      <w:r>
        <w:rPr>
          <w:rFonts w:ascii="Arial" w:eastAsiaTheme="minorHAnsi" w:hAnsi="Arial" w:cs="Arial"/>
          <w:bCs/>
          <w:color w:val="000000"/>
        </w:rPr>
        <w:t>resolved.</w:t>
      </w:r>
      <w:proofErr w:type="gramEnd"/>
    </w:p>
    <w:p w:rsidR="003E7164" w:rsidRPr="008332C1" w:rsidRDefault="003E7164" w:rsidP="00C17378">
      <w:pPr>
        <w:autoSpaceDE w:val="0"/>
        <w:autoSpaceDN w:val="0"/>
        <w:adjustRightInd w:val="0"/>
        <w:rPr>
          <w:rFonts w:ascii="Arial" w:hAnsi="Arial" w:cs="Arial"/>
          <w:sz w:val="44"/>
          <w:szCs w:val="44"/>
        </w:rPr>
      </w:pPr>
    </w:p>
    <w:p w:rsidR="00F766C0" w:rsidRDefault="00F766C0" w:rsidP="00C17378">
      <w:pPr>
        <w:autoSpaceDE w:val="0"/>
        <w:autoSpaceDN w:val="0"/>
        <w:adjustRightInd w:val="0"/>
        <w:rPr>
          <w:rFonts w:ascii="Arial" w:hAnsi="Arial" w:cs="Arial"/>
          <w:sz w:val="32"/>
          <w:szCs w:val="32"/>
        </w:rPr>
      </w:pPr>
    </w:p>
    <w:p w:rsidR="00CC645C" w:rsidRDefault="00F766C0" w:rsidP="00D124B6">
      <w:pPr>
        <w:autoSpaceDE w:val="0"/>
        <w:autoSpaceDN w:val="0"/>
        <w:adjustRightInd w:val="0"/>
        <w:rPr>
          <w:rFonts w:ascii="Arial" w:hAnsi="Arial" w:cs="Arial"/>
          <w:sz w:val="32"/>
          <w:szCs w:val="32"/>
        </w:rPr>
      </w:pPr>
      <w:r>
        <w:rPr>
          <w:rFonts w:ascii="Arial" w:hAnsi="Arial" w:cs="Arial"/>
          <w:sz w:val="20"/>
          <w:szCs w:val="20"/>
        </w:rPr>
        <w:br/>
      </w:r>
      <w:r>
        <w:rPr>
          <w:rFonts w:ascii="Arial" w:hAnsi="Arial" w:cs="Arial"/>
          <w:sz w:val="32"/>
          <w:szCs w:val="32"/>
        </w:rPr>
        <w:t>Procedure</w:t>
      </w:r>
    </w:p>
    <w:p w:rsidR="00CC645C" w:rsidRDefault="00CC645C" w:rsidP="00D124B6">
      <w:pPr>
        <w:autoSpaceDE w:val="0"/>
        <w:autoSpaceDN w:val="0"/>
        <w:adjustRightInd w:val="0"/>
        <w:rPr>
          <w:rFonts w:ascii="Arial" w:hAnsi="Arial" w:cs="Arial"/>
          <w:sz w:val="32"/>
          <w:szCs w:val="32"/>
        </w:rPr>
      </w:pPr>
    </w:p>
    <w:p w:rsidR="00CC645C" w:rsidRPr="00605D1D" w:rsidRDefault="00CC645C" w:rsidP="00CC645C">
      <w:pPr>
        <w:autoSpaceDE w:val="0"/>
        <w:autoSpaceDN w:val="0"/>
        <w:adjustRightInd w:val="0"/>
        <w:rPr>
          <w:rFonts w:ascii="Arial" w:hAnsi="Arial" w:cs="Arial"/>
          <w:b/>
          <w:bCs/>
        </w:rPr>
      </w:pPr>
      <w:r w:rsidRPr="00605D1D">
        <w:rPr>
          <w:rFonts w:ascii="Arial" w:hAnsi="Arial" w:cs="Arial"/>
          <w:b/>
          <w:bCs/>
        </w:rPr>
        <w:t xml:space="preserve">Requirements for PC Running SA </w:t>
      </w:r>
      <w:proofErr w:type="spellStart"/>
      <w:r w:rsidRPr="00605D1D">
        <w:rPr>
          <w:rFonts w:ascii="Arial" w:hAnsi="Arial" w:cs="Arial"/>
          <w:b/>
          <w:bCs/>
        </w:rPr>
        <w:t>RobotDriver</w:t>
      </w:r>
      <w:proofErr w:type="spellEnd"/>
      <w:r w:rsidRPr="00605D1D">
        <w:rPr>
          <w:rFonts w:ascii="Arial" w:hAnsi="Arial" w:cs="Arial"/>
          <w:b/>
          <w:bCs/>
        </w:rPr>
        <w:t xml:space="preserve"> (Remote Access Computer)</w:t>
      </w:r>
    </w:p>
    <w:p w:rsidR="00CC645C" w:rsidRDefault="00CC645C" w:rsidP="00CC645C">
      <w:pPr>
        <w:autoSpaceDE w:val="0"/>
        <w:autoSpaceDN w:val="0"/>
        <w:adjustRightInd w:val="0"/>
        <w:rPr>
          <w:rFonts w:ascii="Arial" w:hAnsi="Arial" w:cs="Arial"/>
          <w:sz w:val="20"/>
          <w:szCs w:val="20"/>
        </w:rPr>
      </w:pPr>
      <w:r>
        <w:rPr>
          <w:rFonts w:ascii="Arial" w:hAnsi="Arial" w:cs="Arial"/>
          <w:sz w:val="20"/>
          <w:szCs w:val="20"/>
        </w:rPr>
        <w:t>Windows XP</w:t>
      </w:r>
    </w:p>
    <w:p w:rsidR="00CC645C" w:rsidRDefault="00CC645C" w:rsidP="00CC645C">
      <w:pPr>
        <w:autoSpaceDE w:val="0"/>
        <w:autoSpaceDN w:val="0"/>
        <w:adjustRightInd w:val="0"/>
        <w:rPr>
          <w:rFonts w:ascii="Arial" w:hAnsi="Arial" w:cs="Arial"/>
          <w:sz w:val="20"/>
          <w:szCs w:val="20"/>
        </w:rPr>
      </w:pPr>
      <w:r>
        <w:rPr>
          <w:rFonts w:ascii="Arial" w:hAnsi="Arial" w:cs="Arial"/>
          <w:sz w:val="20"/>
          <w:szCs w:val="20"/>
        </w:rPr>
        <w:t>.NET v.2 with Service Pack 1</w:t>
      </w:r>
    </w:p>
    <w:p w:rsidR="00D124B6" w:rsidRPr="00CC645C" w:rsidRDefault="00CC645C" w:rsidP="00D124B6">
      <w:pPr>
        <w:autoSpaceDE w:val="0"/>
        <w:autoSpaceDN w:val="0"/>
        <w:adjustRightInd w:val="0"/>
        <w:rPr>
          <w:rFonts w:ascii="Arial" w:hAnsi="Arial" w:cs="Arial"/>
          <w:sz w:val="20"/>
          <w:szCs w:val="20"/>
        </w:rPr>
      </w:pPr>
      <w:r>
        <w:rPr>
          <w:rFonts w:ascii="Arial" w:hAnsi="Arial" w:cs="Arial"/>
          <w:sz w:val="20"/>
          <w:szCs w:val="20"/>
        </w:rPr>
        <w:t>Localization Settings – Must use ‘.’ as decimal point, not ‘,’</w:t>
      </w:r>
      <w:r w:rsidR="00D124B6">
        <w:rPr>
          <w:rFonts w:ascii="Arial" w:hAnsi="Arial" w:cs="Arial"/>
          <w:sz w:val="32"/>
          <w:szCs w:val="32"/>
        </w:rPr>
        <w:br/>
      </w:r>
      <w:r w:rsidR="00D124B6">
        <w:rPr>
          <w:rFonts w:ascii="Arial" w:hAnsi="Arial" w:cs="Arial"/>
          <w:sz w:val="32"/>
          <w:szCs w:val="32"/>
        </w:rPr>
        <w:br/>
      </w:r>
      <w:r w:rsidR="00D124B6">
        <w:rPr>
          <w:rFonts w:ascii="Arial" w:eastAsiaTheme="minorHAnsi" w:hAnsi="Arial" w:cs="Arial"/>
          <w:b/>
          <w:bCs/>
          <w:color w:val="000000"/>
        </w:rPr>
        <w:t>Recommended Setup</w:t>
      </w:r>
    </w:p>
    <w:p w:rsidR="00F766C0" w:rsidRPr="00C17378" w:rsidRDefault="00D124B6" w:rsidP="00D124B6">
      <w:pPr>
        <w:autoSpaceDE w:val="0"/>
        <w:autoSpaceDN w:val="0"/>
        <w:adjustRightInd w:val="0"/>
        <w:rPr>
          <w:rFonts w:ascii="Arial" w:hAnsi="Arial" w:cs="Arial"/>
          <w:sz w:val="32"/>
          <w:szCs w:val="32"/>
        </w:rPr>
      </w:pPr>
      <w:r>
        <w:rPr>
          <w:rFonts w:ascii="Arial" w:eastAsiaTheme="minorHAnsi" w:hAnsi="Arial" w:cs="Arial"/>
          <w:b/>
          <w:bCs/>
          <w:color w:val="000000"/>
          <w:sz w:val="20"/>
          <w:szCs w:val="20"/>
        </w:rPr>
        <w:t>You will need to connect a monitor, keyboard, mouse, and (optionally) a USB extension to the controller.  The USB extension is for easy transfer of the required files listed above to the controller.</w:t>
      </w:r>
    </w:p>
    <w:p w:rsidR="009D4762" w:rsidRDefault="009D4762" w:rsidP="00C17378">
      <w:pPr>
        <w:autoSpaceDE w:val="0"/>
        <w:autoSpaceDN w:val="0"/>
        <w:adjustRightInd w:val="0"/>
        <w:rPr>
          <w:rFonts w:ascii="Arial" w:hAnsi="Arial" w:cs="Arial"/>
          <w:sz w:val="20"/>
          <w:szCs w:val="20"/>
        </w:rPr>
      </w:pPr>
    </w:p>
    <w:p w:rsidR="009D4762" w:rsidRDefault="009D4762" w:rsidP="009D4762">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Network connection under </w:t>
      </w:r>
      <w:proofErr w:type="spellStart"/>
      <w:r>
        <w:rPr>
          <w:rFonts w:ascii="Arial" w:eastAsiaTheme="minorHAnsi" w:hAnsi="Arial" w:cs="Arial"/>
          <w:b/>
          <w:bCs/>
          <w:color w:val="000000"/>
        </w:rPr>
        <w:t>VxWorks</w:t>
      </w:r>
      <w:proofErr w:type="spellEnd"/>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Description </w:t>
      </w:r>
      <w:r>
        <w:rPr>
          <w:rFonts w:ascii="Arial" w:eastAsiaTheme="minorHAnsi" w:hAnsi="Arial" w:cs="Arial"/>
          <w:color w:val="000000"/>
          <w:sz w:val="20"/>
          <w:szCs w:val="20"/>
        </w:rPr>
        <w:t xml:space="preserve">Direct data exchange with </w:t>
      </w:r>
      <w:proofErr w:type="spellStart"/>
      <w:r>
        <w:rPr>
          <w:rFonts w:ascii="Arial" w:eastAsiaTheme="minorHAnsi" w:hAnsi="Arial" w:cs="Arial"/>
          <w:color w:val="000000"/>
          <w:sz w:val="20"/>
          <w:szCs w:val="20"/>
        </w:rPr>
        <w:t>VxWorks</w:t>
      </w:r>
      <w:proofErr w:type="spellEnd"/>
      <w:r>
        <w:rPr>
          <w:rFonts w:ascii="Arial" w:eastAsiaTheme="minorHAnsi" w:hAnsi="Arial" w:cs="Arial"/>
          <w:color w:val="000000"/>
          <w:sz w:val="20"/>
          <w:szCs w:val="20"/>
        </w:rPr>
        <w:t xml:space="preserve"> allows greater performance during data</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transfer</w:t>
      </w:r>
      <w:proofErr w:type="gramEnd"/>
      <w:r>
        <w:rPr>
          <w:rFonts w:ascii="Arial" w:eastAsiaTheme="minorHAnsi" w:hAnsi="Arial" w:cs="Arial"/>
          <w:color w:val="000000"/>
          <w:sz w:val="20"/>
          <w:szCs w:val="20"/>
        </w:rPr>
        <w:t>.</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KR C2 ed05: requires a KUKA network card (option).</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lastRenderedPageBreak/>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 xml:space="preserve">KR C2 </w:t>
      </w:r>
      <w:proofErr w:type="spellStart"/>
      <w:r>
        <w:rPr>
          <w:rFonts w:ascii="Arial" w:eastAsiaTheme="minorHAnsi" w:hAnsi="Arial" w:cs="Arial"/>
          <w:color w:val="000000"/>
          <w:sz w:val="20"/>
          <w:szCs w:val="20"/>
        </w:rPr>
        <w:t>sr</w:t>
      </w:r>
      <w:proofErr w:type="spellEnd"/>
      <w:r>
        <w:rPr>
          <w:rFonts w:ascii="Arial" w:eastAsiaTheme="minorHAnsi" w:hAnsi="Arial" w:cs="Arial"/>
          <w:color w:val="000000"/>
          <w:sz w:val="20"/>
          <w:szCs w:val="20"/>
        </w:rPr>
        <w:t>: requires a KUKA network card (option).</w:t>
      </w:r>
      <w:r>
        <w:rPr>
          <w:rFonts w:ascii="Arial" w:eastAsiaTheme="minorHAnsi" w:hAnsi="Arial" w:cs="Arial"/>
          <w:color w:val="000000"/>
          <w:sz w:val="20"/>
          <w:szCs w:val="20"/>
        </w:rPr>
        <w:br/>
      </w:r>
      <w:r>
        <w:rPr>
          <w:rFonts w:ascii="Arial" w:eastAsiaTheme="minorHAnsi" w:hAnsi="Arial" w:cs="Arial"/>
          <w:color w:val="000000"/>
          <w:sz w:val="20"/>
          <w:szCs w:val="20"/>
        </w:rPr>
        <w:br/>
      </w:r>
      <w:r>
        <w:rPr>
          <w:rFonts w:ascii="Arial" w:eastAsiaTheme="minorHAnsi" w:hAnsi="Arial" w:cs="Arial"/>
          <w:color w:val="000000"/>
          <w:sz w:val="20"/>
          <w:szCs w:val="20"/>
        </w:rPr>
        <w:br/>
      </w:r>
      <w:r>
        <w:rPr>
          <w:rFonts w:ascii="Arial" w:eastAsiaTheme="minorHAnsi" w:hAnsi="Arial" w:cs="Arial"/>
          <w:noProof/>
          <w:color w:val="000000"/>
          <w:sz w:val="20"/>
          <w:szCs w:val="20"/>
        </w:rPr>
        <w:drawing>
          <wp:inline distT="0" distB="0" distL="0" distR="0">
            <wp:extent cx="5943600" cy="3623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623326"/>
                    </a:xfrm>
                    <a:prstGeom prst="rect">
                      <a:avLst/>
                    </a:prstGeom>
                    <a:noFill/>
                    <a:ln>
                      <a:noFill/>
                    </a:ln>
                  </pic:spPr>
                </pic:pic>
              </a:graphicData>
            </a:graphic>
          </wp:inline>
        </w:drawing>
      </w:r>
      <w:r>
        <w:rPr>
          <w:rFonts w:ascii="Arial" w:eastAsiaTheme="minorHAnsi" w:hAnsi="Arial" w:cs="Arial"/>
          <w:color w:val="000000"/>
          <w:sz w:val="20"/>
          <w:szCs w:val="20"/>
        </w:rPr>
        <w:br/>
      </w:r>
      <w:r>
        <w:rPr>
          <w:rFonts w:ascii="Arial" w:eastAsiaTheme="minorHAnsi" w:hAnsi="Arial" w:cs="Arial"/>
          <w:b/>
          <w:bCs/>
          <w:sz w:val="20"/>
          <w:szCs w:val="20"/>
        </w:rPr>
        <w:t xml:space="preserve">Network connection under </w:t>
      </w:r>
      <w:proofErr w:type="spellStart"/>
      <w:r>
        <w:rPr>
          <w:rFonts w:ascii="Arial" w:eastAsiaTheme="minorHAnsi" w:hAnsi="Arial" w:cs="Arial"/>
          <w:b/>
          <w:bCs/>
          <w:sz w:val="20"/>
          <w:szCs w:val="20"/>
        </w:rPr>
        <w:t>VxWorks</w:t>
      </w:r>
      <w:proofErr w:type="spellEnd"/>
      <w:r>
        <w:rPr>
          <w:rFonts w:ascii="Arial" w:eastAsiaTheme="minorHAnsi" w:hAnsi="Arial" w:cs="Arial"/>
          <w:b/>
          <w:bCs/>
          <w:sz w:val="20"/>
          <w:szCs w:val="20"/>
        </w:rPr>
        <w:br/>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Advantages </w:t>
      </w:r>
      <w:r>
        <w:rPr>
          <w:rFonts w:ascii="Arial" w:eastAsiaTheme="minorHAnsi" w:hAnsi="Arial" w:cs="Arial"/>
          <w:b/>
          <w:bCs/>
          <w:color w:val="000000"/>
          <w:sz w:val="20"/>
          <w:szCs w:val="20"/>
        </w:rPr>
        <w:br/>
      </w: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The</w:t>
      </w:r>
      <w:proofErr w:type="gramEnd"/>
      <w:r>
        <w:rPr>
          <w:rFonts w:ascii="Arial" w:eastAsiaTheme="minorHAnsi" w:hAnsi="Arial" w:cs="Arial"/>
          <w:color w:val="000000"/>
          <w:sz w:val="20"/>
          <w:szCs w:val="20"/>
        </w:rPr>
        <w:t xml:space="preserve"> direct connection to </w:t>
      </w:r>
      <w:proofErr w:type="spellStart"/>
      <w:r>
        <w:rPr>
          <w:rFonts w:ascii="Arial" w:eastAsiaTheme="minorHAnsi" w:hAnsi="Arial" w:cs="Arial"/>
          <w:color w:val="000000"/>
          <w:sz w:val="20"/>
          <w:szCs w:val="20"/>
        </w:rPr>
        <w:t>VxWorks</w:t>
      </w:r>
      <w:proofErr w:type="spellEnd"/>
      <w:r>
        <w:rPr>
          <w:rFonts w:ascii="Arial" w:eastAsiaTheme="minorHAnsi" w:hAnsi="Arial" w:cs="Arial"/>
          <w:color w:val="000000"/>
          <w:sz w:val="20"/>
          <w:szCs w:val="20"/>
        </w:rPr>
        <w:t xml:space="preserve"> reduces the load on the robot controller,</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since</w:t>
      </w:r>
      <w:proofErr w:type="gramEnd"/>
      <w:r>
        <w:rPr>
          <w:rFonts w:ascii="Arial" w:eastAsiaTheme="minorHAnsi" w:hAnsi="Arial" w:cs="Arial"/>
          <w:color w:val="000000"/>
          <w:sz w:val="20"/>
          <w:szCs w:val="20"/>
        </w:rPr>
        <w:t xml:space="preserve"> data exchange no longer uses the shared memory network.</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Bypassing</w:t>
      </w:r>
      <w:proofErr w:type="gramEnd"/>
      <w:r>
        <w:rPr>
          <w:rFonts w:ascii="Arial" w:eastAsiaTheme="minorHAnsi" w:hAnsi="Arial" w:cs="Arial"/>
          <w:color w:val="000000"/>
          <w:sz w:val="20"/>
          <w:szCs w:val="20"/>
        </w:rPr>
        <w:t xml:space="preserve"> the shared memory network shortens the transmission distance,</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thus</w:t>
      </w:r>
      <w:proofErr w:type="gramEnd"/>
      <w:r>
        <w:rPr>
          <w:rFonts w:ascii="Arial" w:eastAsiaTheme="minorHAnsi" w:hAnsi="Arial" w:cs="Arial"/>
          <w:color w:val="000000"/>
          <w:sz w:val="20"/>
          <w:szCs w:val="20"/>
        </w:rPr>
        <w:t xml:space="preserve"> enabling faster data transmission.</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With</w:t>
      </w:r>
      <w:proofErr w:type="gramEnd"/>
      <w:r>
        <w:rPr>
          <w:rFonts w:ascii="Arial" w:eastAsiaTheme="minorHAnsi" w:hAnsi="Arial" w:cs="Arial"/>
          <w:color w:val="000000"/>
          <w:sz w:val="20"/>
          <w:szCs w:val="20"/>
        </w:rPr>
        <w:t xml:space="preserve"> a point-to-point connection there is no risk of data collisions on the</w:t>
      </w:r>
    </w:p>
    <w:p w:rsidR="008332C1"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bus</w:t>
      </w:r>
      <w:proofErr w:type="gramEnd"/>
      <w:r>
        <w:rPr>
          <w:rFonts w:ascii="Arial" w:eastAsiaTheme="minorHAnsi" w:hAnsi="Arial" w:cs="Arial"/>
          <w:color w:val="000000"/>
          <w:sz w:val="20"/>
          <w:szCs w:val="20"/>
        </w:rPr>
        <w:t>, thus enabling faster data transmission.</w:t>
      </w:r>
      <w:r>
        <w:rPr>
          <w:rFonts w:ascii="Arial" w:eastAsiaTheme="minorHAnsi" w:hAnsi="Arial" w:cs="Arial"/>
          <w:color w:val="000000"/>
          <w:sz w:val="20"/>
          <w:szCs w:val="20"/>
        </w:rPr>
        <w:br/>
      </w:r>
    </w:p>
    <w:p w:rsidR="008332C1" w:rsidRDefault="008332C1">
      <w:pPr>
        <w:spacing w:after="200" w:line="276" w:lineRule="auto"/>
        <w:rPr>
          <w:rFonts w:ascii="Arial" w:eastAsiaTheme="minorHAnsi" w:hAnsi="Arial" w:cs="Arial"/>
          <w:color w:val="000000"/>
          <w:sz w:val="20"/>
          <w:szCs w:val="20"/>
        </w:rPr>
      </w:pPr>
      <w:r>
        <w:rPr>
          <w:rFonts w:ascii="Arial" w:eastAsiaTheme="minorHAnsi" w:hAnsi="Arial" w:cs="Arial"/>
          <w:color w:val="000000"/>
          <w:sz w:val="20"/>
          <w:szCs w:val="20"/>
        </w:rPr>
        <w:br w:type="page"/>
      </w:r>
    </w:p>
    <w:p w:rsidR="009D4762" w:rsidRDefault="009D4762" w:rsidP="009D4762">
      <w:pPr>
        <w:autoSpaceDE w:val="0"/>
        <w:autoSpaceDN w:val="0"/>
        <w:adjustRightInd w:val="0"/>
        <w:rPr>
          <w:rFonts w:ascii="Arial" w:eastAsiaTheme="minorHAnsi" w:hAnsi="Arial" w:cs="Arial"/>
          <w:color w:val="000000"/>
          <w:sz w:val="20"/>
          <w:szCs w:val="20"/>
        </w:rPr>
      </w:pPr>
    </w:p>
    <w:p w:rsidR="009D4762" w:rsidRDefault="009D4762" w:rsidP="009D4762">
      <w:pPr>
        <w:autoSpaceDE w:val="0"/>
        <w:autoSpaceDN w:val="0"/>
        <w:adjustRightInd w:val="0"/>
        <w:rPr>
          <w:rFonts w:ascii="Arial" w:eastAsiaTheme="minorHAnsi" w:hAnsi="Arial" w:cs="Arial"/>
          <w:b/>
          <w:bCs/>
          <w:color w:val="000000"/>
          <w:sz w:val="24"/>
          <w:szCs w:val="24"/>
        </w:rPr>
      </w:pPr>
      <w:r>
        <w:rPr>
          <w:rFonts w:ascii="Arial" w:eastAsiaTheme="minorHAnsi" w:hAnsi="Arial" w:cs="Arial"/>
          <w:b/>
          <w:bCs/>
          <w:color w:val="000000"/>
          <w:sz w:val="24"/>
          <w:szCs w:val="24"/>
        </w:rPr>
        <w:t>Modifying the IP address for KSS 5.x</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Precondition </w:t>
      </w:r>
      <w:r w:rsidR="00F766C0">
        <w:rPr>
          <w:rFonts w:ascii="Arial" w:eastAsiaTheme="minorHAnsi" w:hAnsi="Arial" w:cs="Arial"/>
          <w:b/>
          <w:bCs/>
          <w:color w:val="000000"/>
          <w:sz w:val="20"/>
          <w:szCs w:val="20"/>
        </w:rPr>
        <w:br/>
      </w: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User group “Expert”</w:t>
      </w:r>
      <w:r w:rsidR="00F766C0">
        <w:rPr>
          <w:rFonts w:ascii="Arial" w:eastAsiaTheme="minorHAnsi" w:hAnsi="Arial" w:cs="Arial"/>
          <w:color w:val="000000"/>
          <w:sz w:val="20"/>
          <w:szCs w:val="20"/>
        </w:rPr>
        <w:br/>
      </w:r>
      <w:r w:rsidR="006707D4">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 xml:space="preserve">From </w:t>
      </w:r>
      <w:proofErr w:type="spellStart"/>
      <w:r w:rsidR="00F766C0">
        <w:rPr>
          <w:rFonts w:ascii="Arial" w:eastAsiaTheme="minorHAnsi" w:hAnsi="Arial" w:cs="Arial"/>
          <w:color w:val="000000"/>
          <w:sz w:val="20"/>
          <w:szCs w:val="20"/>
        </w:rPr>
        <w:t>Kuka</w:t>
      </w:r>
      <w:proofErr w:type="spellEnd"/>
      <w:r w:rsidR="00F766C0">
        <w:rPr>
          <w:rFonts w:ascii="Arial" w:eastAsiaTheme="minorHAnsi" w:hAnsi="Arial" w:cs="Arial"/>
          <w:color w:val="000000"/>
          <w:sz w:val="20"/>
          <w:szCs w:val="20"/>
        </w:rPr>
        <w:t xml:space="preserve"> Teach </w:t>
      </w:r>
      <w:proofErr w:type="spellStart"/>
      <w:r w:rsidR="00F766C0">
        <w:rPr>
          <w:rFonts w:ascii="Arial" w:eastAsiaTheme="minorHAnsi" w:hAnsi="Arial" w:cs="Arial"/>
          <w:color w:val="000000"/>
          <w:sz w:val="20"/>
          <w:szCs w:val="20"/>
        </w:rPr>
        <w:t>Pendand</w:t>
      </w:r>
      <w:proofErr w:type="spellEnd"/>
      <w:r w:rsidR="00F766C0">
        <w:rPr>
          <w:rFonts w:ascii="Arial" w:eastAsiaTheme="minorHAnsi" w:hAnsi="Arial" w:cs="Arial"/>
          <w:color w:val="000000"/>
          <w:sz w:val="20"/>
          <w:szCs w:val="20"/>
        </w:rPr>
        <w:t xml:space="preserve"> HMI, select Configure &gt;&gt; User Group</w:t>
      </w:r>
      <w:r w:rsidR="00F766C0">
        <w:rPr>
          <w:rFonts w:ascii="Arial" w:eastAsiaTheme="minorHAnsi" w:hAnsi="Arial" w:cs="Arial"/>
          <w:color w:val="000000"/>
          <w:sz w:val="20"/>
          <w:szCs w:val="20"/>
        </w:rPr>
        <w:br/>
      </w:r>
      <w:r w:rsidR="006707D4">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Press “Log On”</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Select “Expert”</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Press “Log On”</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Password is “</w:t>
      </w:r>
      <w:proofErr w:type="spellStart"/>
      <w:r w:rsidR="00F766C0">
        <w:rPr>
          <w:rFonts w:ascii="Arial" w:eastAsiaTheme="minorHAnsi" w:hAnsi="Arial" w:cs="Arial"/>
          <w:color w:val="000000"/>
          <w:sz w:val="20"/>
          <w:szCs w:val="20"/>
        </w:rPr>
        <w:t>kuka</w:t>
      </w:r>
      <w:proofErr w:type="spellEnd"/>
      <w:r w:rsidR="00F766C0">
        <w:rPr>
          <w:rFonts w:ascii="Arial" w:eastAsiaTheme="minorHAnsi" w:hAnsi="Arial" w:cs="Arial"/>
          <w:color w:val="000000"/>
          <w:sz w:val="20"/>
          <w:szCs w:val="20"/>
        </w:rPr>
        <w:t>” (all lower case)</w:t>
      </w:r>
    </w:p>
    <w:p w:rsidR="00207D96"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207D96">
        <w:rPr>
          <w:rFonts w:ascii="Arial" w:eastAsiaTheme="minorHAnsi" w:hAnsi="Arial" w:cs="Arial"/>
          <w:color w:val="000000"/>
          <w:sz w:val="20"/>
          <w:szCs w:val="20"/>
        </w:rPr>
        <w:t>NOTE: The controller has a time out, after which it will return the User Group to Operator.</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Windows interface (CTRL+ESC)</w:t>
      </w:r>
      <w:r w:rsidR="006707D4">
        <w:rPr>
          <w:rFonts w:ascii="Arial" w:eastAsiaTheme="minorHAnsi" w:hAnsi="Arial" w:cs="Arial"/>
          <w:color w:val="000000"/>
          <w:sz w:val="20"/>
          <w:szCs w:val="20"/>
        </w:rPr>
        <w:t xml:space="preserve"> – To get into Windows XP running on Controller</w:t>
      </w:r>
      <w:r>
        <w:rPr>
          <w:rFonts w:ascii="Arial" w:eastAsiaTheme="minorHAnsi" w:hAnsi="Arial" w:cs="Arial"/>
          <w:color w:val="000000"/>
          <w:sz w:val="20"/>
          <w:szCs w:val="20"/>
        </w:rPr>
        <w:br/>
      </w:r>
      <w:r>
        <w:rPr>
          <w:rFonts w:ascii="Arial" w:eastAsiaTheme="minorHAnsi" w:hAnsi="Arial" w:cs="Arial"/>
          <w:b/>
          <w:bCs/>
          <w:sz w:val="20"/>
          <w:szCs w:val="20"/>
        </w:rPr>
        <w:t xml:space="preserve">Procedure </w:t>
      </w:r>
      <w:r>
        <w:rPr>
          <w:rFonts w:ascii="Arial" w:eastAsiaTheme="minorHAnsi" w:hAnsi="Arial" w:cs="Arial"/>
          <w:b/>
          <w:bCs/>
          <w:sz w:val="20"/>
          <w:szCs w:val="20"/>
        </w:rPr>
        <w:br/>
      </w:r>
      <w:r>
        <w:rPr>
          <w:rFonts w:ascii="Arial" w:eastAsiaTheme="minorHAnsi" w:hAnsi="Arial" w:cs="Arial"/>
          <w:sz w:val="20"/>
          <w:szCs w:val="20"/>
        </w:rPr>
        <w:t>1. Open the file C:\Windows\vxWin.ini.</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sz w:val="20"/>
          <w:szCs w:val="20"/>
        </w:rPr>
        <w:t>2. Modify the</w:t>
      </w:r>
      <w:r w:rsidR="00F766C0">
        <w:rPr>
          <w:rFonts w:ascii="Arial" w:eastAsiaTheme="minorHAnsi" w:hAnsi="Arial" w:cs="Arial"/>
          <w:sz w:val="20"/>
          <w:szCs w:val="20"/>
        </w:rPr>
        <w:t xml:space="preserve"> controller’s</w:t>
      </w:r>
      <w:r>
        <w:rPr>
          <w:rFonts w:ascii="Arial" w:eastAsiaTheme="minorHAnsi" w:hAnsi="Arial" w:cs="Arial"/>
          <w:sz w:val="20"/>
          <w:szCs w:val="20"/>
        </w:rPr>
        <w:t xml:space="preserve"> IP address under e</w:t>
      </w:r>
      <w:proofErr w:type="gramStart"/>
      <w:r>
        <w:rPr>
          <w:rFonts w:ascii="Arial" w:eastAsiaTheme="minorHAnsi" w:hAnsi="Arial" w:cs="Arial"/>
          <w:sz w:val="20"/>
          <w:szCs w:val="20"/>
        </w:rPr>
        <w:t>={</w:t>
      </w:r>
      <w:proofErr w:type="gramEnd"/>
      <w:r>
        <w:rPr>
          <w:rFonts w:ascii="Arial" w:eastAsiaTheme="minorHAnsi" w:hAnsi="Arial" w:cs="Arial"/>
          <w:sz w:val="20"/>
          <w:szCs w:val="20"/>
        </w:rPr>
        <w:t>......}.</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sz w:val="20"/>
          <w:szCs w:val="20"/>
        </w:rPr>
        <w:t>3. Save and close.</w:t>
      </w:r>
    </w:p>
    <w:p w:rsidR="008332C1" w:rsidRPr="00C17378" w:rsidRDefault="009D4762" w:rsidP="008332C1">
      <w:pPr>
        <w:autoSpaceDE w:val="0"/>
        <w:autoSpaceDN w:val="0"/>
        <w:adjustRightInd w:val="0"/>
        <w:rPr>
          <w:rFonts w:ascii="Arial" w:hAnsi="Arial" w:cs="Arial"/>
          <w:sz w:val="32"/>
          <w:szCs w:val="32"/>
        </w:rPr>
      </w:pPr>
      <w:r>
        <w:rPr>
          <w:rFonts w:ascii="Arial" w:eastAsiaTheme="minorHAnsi" w:hAnsi="Arial" w:cs="Arial"/>
          <w:sz w:val="20"/>
          <w:szCs w:val="20"/>
        </w:rPr>
        <w:t>4. Reboot the robot controller.</w:t>
      </w:r>
      <w:r w:rsidR="008332C1">
        <w:rPr>
          <w:rFonts w:ascii="Arial" w:eastAsiaTheme="minorHAnsi" w:hAnsi="Arial" w:cs="Arial"/>
          <w:sz w:val="20"/>
          <w:szCs w:val="20"/>
        </w:rPr>
        <w:br/>
      </w:r>
      <w:r w:rsidR="008332C1">
        <w:rPr>
          <w:rFonts w:ascii="Arial" w:eastAsiaTheme="minorHAnsi" w:hAnsi="Arial" w:cs="Arial"/>
          <w:sz w:val="20"/>
          <w:szCs w:val="20"/>
        </w:rPr>
        <w:br/>
      </w:r>
      <w:r w:rsidR="00EE3F27">
        <w:rPr>
          <w:rFonts w:ascii="Arial" w:eastAsiaTheme="minorHAnsi" w:hAnsi="Arial" w:cs="Arial"/>
          <w:sz w:val="20"/>
          <w:szCs w:val="20"/>
        </w:rPr>
        <w:br/>
      </w:r>
      <w:r w:rsidR="008332C1">
        <w:rPr>
          <w:rFonts w:ascii="Arial" w:eastAsiaTheme="minorHAnsi" w:hAnsi="Arial" w:cs="Arial"/>
          <w:sz w:val="20"/>
          <w:szCs w:val="20"/>
        </w:rPr>
        <w:br/>
      </w:r>
      <w:r w:rsidR="008332C1">
        <w:rPr>
          <w:rFonts w:ascii="Arial" w:hAnsi="Arial" w:cs="Arial"/>
          <w:sz w:val="32"/>
          <w:szCs w:val="32"/>
        </w:rPr>
        <w:t>Files Needed</w:t>
      </w:r>
      <w:r w:rsidR="008332C1">
        <w:rPr>
          <w:rFonts w:ascii="Arial" w:hAnsi="Arial" w:cs="Arial"/>
          <w:sz w:val="32"/>
          <w:szCs w:val="32"/>
        </w:rPr>
        <w:br/>
      </w:r>
      <w:r w:rsidR="008332C1">
        <w:rPr>
          <w:rFonts w:ascii="Arial" w:hAnsi="Arial" w:cs="Arial"/>
          <w:sz w:val="32"/>
          <w:szCs w:val="32"/>
        </w:rPr>
        <w:br/>
      </w:r>
      <w:proofErr w:type="gramStart"/>
      <w:r w:rsidR="008332C1">
        <w:rPr>
          <w:rFonts w:ascii="Arial" w:eastAsiaTheme="minorHAnsi" w:hAnsi="Arial" w:cs="Arial"/>
          <w:b/>
          <w:bCs/>
          <w:color w:val="000000"/>
          <w:sz w:val="20"/>
          <w:szCs w:val="20"/>
        </w:rPr>
        <w:t>You</w:t>
      </w:r>
      <w:proofErr w:type="gramEnd"/>
      <w:r w:rsidR="008332C1">
        <w:rPr>
          <w:rFonts w:ascii="Arial" w:eastAsiaTheme="minorHAnsi" w:hAnsi="Arial" w:cs="Arial"/>
          <w:b/>
          <w:bCs/>
          <w:color w:val="000000"/>
          <w:sz w:val="20"/>
          <w:szCs w:val="20"/>
        </w:rPr>
        <w:t xml:space="preserve"> will need to back up ALL files that are already on the controller before editing, such as $config.dat.  This file cont</w:t>
      </w:r>
      <w:r w:rsidR="00EE3F27">
        <w:rPr>
          <w:rFonts w:ascii="Arial" w:eastAsiaTheme="minorHAnsi" w:hAnsi="Arial" w:cs="Arial"/>
          <w:b/>
          <w:bCs/>
          <w:color w:val="000000"/>
          <w:sz w:val="20"/>
          <w:szCs w:val="20"/>
        </w:rPr>
        <w:t>ains global variable declaratio</w:t>
      </w:r>
      <w:r w:rsidR="008332C1">
        <w:rPr>
          <w:rFonts w:ascii="Arial" w:eastAsiaTheme="minorHAnsi" w:hAnsi="Arial" w:cs="Arial"/>
          <w:b/>
          <w:bCs/>
          <w:color w:val="000000"/>
          <w:sz w:val="20"/>
          <w:szCs w:val="20"/>
        </w:rPr>
        <w:t xml:space="preserve">ns, and will render the robot inoperable if corrupted.  The KRL files, like SAKRL, </w:t>
      </w:r>
      <w:proofErr w:type="spellStart"/>
      <w:r w:rsidR="008332C1">
        <w:rPr>
          <w:rFonts w:ascii="Arial" w:eastAsiaTheme="minorHAnsi" w:hAnsi="Arial" w:cs="Arial"/>
          <w:b/>
          <w:bCs/>
          <w:color w:val="000000"/>
          <w:sz w:val="20"/>
          <w:szCs w:val="20"/>
        </w:rPr>
        <w:t>MoveToFrame</w:t>
      </w:r>
      <w:proofErr w:type="spellEnd"/>
      <w:r w:rsidR="008332C1">
        <w:rPr>
          <w:rFonts w:ascii="Arial" w:eastAsiaTheme="minorHAnsi" w:hAnsi="Arial" w:cs="Arial"/>
          <w:b/>
          <w:bCs/>
          <w:color w:val="000000"/>
          <w:sz w:val="20"/>
          <w:szCs w:val="20"/>
        </w:rPr>
        <w:t xml:space="preserve">, </w:t>
      </w:r>
      <w:proofErr w:type="spellStart"/>
      <w:r w:rsidR="008332C1">
        <w:rPr>
          <w:rFonts w:ascii="Arial" w:eastAsiaTheme="minorHAnsi" w:hAnsi="Arial" w:cs="Arial"/>
          <w:b/>
          <w:bCs/>
          <w:color w:val="000000"/>
          <w:sz w:val="20"/>
          <w:szCs w:val="20"/>
        </w:rPr>
        <w:t>MovetojointSet</w:t>
      </w:r>
      <w:proofErr w:type="spellEnd"/>
      <w:r w:rsidR="008332C1">
        <w:rPr>
          <w:rFonts w:ascii="Arial" w:eastAsiaTheme="minorHAnsi" w:hAnsi="Arial" w:cs="Arial"/>
          <w:b/>
          <w:bCs/>
          <w:color w:val="000000"/>
          <w:sz w:val="20"/>
          <w:szCs w:val="20"/>
        </w:rPr>
        <w:t>, etc. will be new to the controller unless upgrading the SA Robot Driver.</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XML Channel configuration and Data format files (C:\KRC\Roboter\INIT)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RAC.xml</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RAC+.xml</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 xml:space="preserve">XmlApiConfig.xml (set </w:t>
      </w:r>
      <w:proofErr w:type="spellStart"/>
      <w:proofErr w:type="gramStart"/>
      <w:r>
        <w:rPr>
          <w:rFonts w:ascii="Arial" w:hAnsi="Arial" w:cs="Arial"/>
          <w:sz w:val="20"/>
          <w:szCs w:val="20"/>
        </w:rPr>
        <w:t>tcp</w:t>
      </w:r>
      <w:proofErr w:type="spellEnd"/>
      <w:r>
        <w:rPr>
          <w:rFonts w:ascii="Arial" w:hAnsi="Arial" w:cs="Arial"/>
          <w:sz w:val="20"/>
          <w:szCs w:val="20"/>
        </w:rPr>
        <w:t>/</w:t>
      </w:r>
      <w:proofErr w:type="spellStart"/>
      <w:r>
        <w:rPr>
          <w:rFonts w:ascii="Arial" w:hAnsi="Arial" w:cs="Arial"/>
          <w:sz w:val="20"/>
          <w:szCs w:val="20"/>
        </w:rPr>
        <w:t>ip</w:t>
      </w:r>
      <w:proofErr w:type="spellEnd"/>
      <w:proofErr w:type="gramEnd"/>
      <w:r>
        <w:rPr>
          <w:rFonts w:ascii="Arial" w:hAnsi="Arial" w:cs="Arial"/>
          <w:sz w:val="20"/>
          <w:szCs w:val="20"/>
        </w:rPr>
        <w:t xml:space="preserve"> address and port of remote access computer – secondary fixed </w:t>
      </w:r>
      <w:proofErr w:type="spellStart"/>
      <w:r>
        <w:rPr>
          <w:rFonts w:ascii="Arial" w:hAnsi="Arial" w:cs="Arial"/>
          <w:sz w:val="20"/>
          <w:szCs w:val="20"/>
        </w:rPr>
        <w:t>ip</w:t>
      </w:r>
      <w:proofErr w:type="spellEnd"/>
      <w:r>
        <w:rPr>
          <w:rFonts w:ascii="Arial" w:hAnsi="Arial" w:cs="Arial"/>
          <w:sz w:val="20"/>
          <w:szCs w:val="20"/>
        </w:rPr>
        <w:t xml:space="preserve"> on remote computer)</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 xml:space="preserve">KRL Client </w:t>
      </w:r>
      <w:proofErr w:type="gramStart"/>
      <w:r>
        <w:rPr>
          <w:rFonts w:ascii="Arial" w:hAnsi="Arial" w:cs="Arial"/>
          <w:b/>
          <w:bCs/>
          <w:sz w:val="20"/>
          <w:szCs w:val="20"/>
        </w:rPr>
        <w:t>Communication  (</w:t>
      </w:r>
      <w:proofErr w:type="gramEnd"/>
      <w:r>
        <w:rPr>
          <w:rFonts w:ascii="Arial" w:hAnsi="Arial" w:cs="Arial"/>
          <w:b/>
          <w:bCs/>
          <w:sz w:val="20"/>
          <w:szCs w:val="20"/>
        </w:rPr>
        <w:t>C:\KRC\Roboter\KRC\R1\Program)</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SAKRL.dat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SAKRL.src</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KRL Client motion programs (called by SAKRL.SRC   C:\KRC\Roboter\KRC\R1\Program)</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MoveToFrame.SRC and .DAT</w:t>
      </w:r>
    </w:p>
    <w:p w:rsidR="008332C1" w:rsidRDefault="008332C1" w:rsidP="008332C1">
      <w:pPr>
        <w:autoSpaceDE w:val="0"/>
        <w:autoSpaceDN w:val="0"/>
        <w:adjustRightInd w:val="0"/>
        <w:rPr>
          <w:rFonts w:ascii="Arial" w:hAnsi="Arial" w:cs="Arial"/>
          <w:sz w:val="20"/>
          <w:szCs w:val="20"/>
        </w:rPr>
      </w:pPr>
      <w:proofErr w:type="spellStart"/>
      <w:r>
        <w:rPr>
          <w:rFonts w:ascii="Arial" w:hAnsi="Arial" w:cs="Arial"/>
          <w:sz w:val="20"/>
          <w:szCs w:val="20"/>
        </w:rPr>
        <w:t>MoveToJointSet.SRC</w:t>
      </w:r>
      <w:proofErr w:type="spellEnd"/>
      <w:r>
        <w:rPr>
          <w:rFonts w:ascii="Arial" w:hAnsi="Arial" w:cs="Arial"/>
          <w:sz w:val="20"/>
          <w:szCs w:val="20"/>
        </w:rPr>
        <w:t xml:space="preserve"> and .DAT</w:t>
      </w:r>
    </w:p>
    <w:p w:rsidR="00E54039" w:rsidRDefault="00E54039" w:rsidP="008332C1">
      <w:pPr>
        <w:autoSpaceDE w:val="0"/>
        <w:autoSpaceDN w:val="0"/>
        <w:adjustRightInd w:val="0"/>
        <w:rPr>
          <w:rFonts w:ascii="Arial" w:hAnsi="Arial" w:cs="Arial"/>
          <w:sz w:val="20"/>
          <w:szCs w:val="20"/>
        </w:rPr>
      </w:pPr>
      <w:proofErr w:type="spellStart"/>
      <w:r w:rsidRPr="00E54039">
        <w:rPr>
          <w:rFonts w:ascii="Arial" w:hAnsi="Arial" w:cs="Arial"/>
          <w:sz w:val="20"/>
          <w:szCs w:val="20"/>
        </w:rPr>
        <w:t>MoveToExternalAxisSet</w:t>
      </w:r>
      <w:r>
        <w:rPr>
          <w:rFonts w:ascii="Arial" w:hAnsi="Arial" w:cs="Arial"/>
          <w:sz w:val="20"/>
          <w:szCs w:val="20"/>
        </w:rPr>
        <w:t>.SRC</w:t>
      </w:r>
      <w:proofErr w:type="spellEnd"/>
      <w:r>
        <w:rPr>
          <w:rFonts w:ascii="Arial" w:hAnsi="Arial" w:cs="Arial"/>
          <w:sz w:val="20"/>
          <w:szCs w:val="20"/>
        </w:rPr>
        <w:t xml:space="preserve"> and .DAT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HitEStop.SRC</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proofErr w:type="spellStart"/>
      <w:r>
        <w:rPr>
          <w:rFonts w:ascii="Arial" w:hAnsi="Arial" w:cs="Arial"/>
          <w:b/>
          <w:bCs/>
          <w:sz w:val="20"/>
          <w:szCs w:val="20"/>
        </w:rPr>
        <w:t>VxWorks</w:t>
      </w:r>
      <w:proofErr w:type="spellEnd"/>
      <w:r>
        <w:rPr>
          <w:rFonts w:ascii="Arial" w:hAnsi="Arial" w:cs="Arial"/>
          <w:b/>
          <w:bCs/>
          <w:sz w:val="20"/>
          <w:szCs w:val="20"/>
        </w:rPr>
        <w:t xml:space="preserve"> Communication Configuration (C:\Windows)</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 xml:space="preserve">vxWin.ini (robot controller </w:t>
      </w:r>
      <w:proofErr w:type="spellStart"/>
      <w:r>
        <w:rPr>
          <w:rFonts w:ascii="Arial" w:hAnsi="Arial" w:cs="Arial"/>
          <w:sz w:val="20"/>
          <w:szCs w:val="20"/>
        </w:rPr>
        <w:t>VxWorks</w:t>
      </w:r>
      <w:proofErr w:type="spellEnd"/>
      <w:r>
        <w:rPr>
          <w:rFonts w:ascii="Arial" w:hAnsi="Arial" w:cs="Arial"/>
          <w:sz w:val="20"/>
          <w:szCs w:val="20"/>
        </w:rPr>
        <w:t xml:space="preserve"> </w:t>
      </w:r>
      <w:proofErr w:type="spellStart"/>
      <w:r>
        <w:rPr>
          <w:rFonts w:ascii="Arial" w:hAnsi="Arial" w:cs="Arial"/>
          <w:sz w:val="20"/>
          <w:szCs w:val="20"/>
        </w:rPr>
        <w:t>tcp</w:t>
      </w:r>
      <w:proofErr w:type="spellEnd"/>
      <w:r>
        <w:rPr>
          <w:rFonts w:ascii="Arial" w:hAnsi="Arial" w:cs="Arial"/>
          <w:sz w:val="20"/>
          <w:szCs w:val="20"/>
        </w:rPr>
        <w:t>/</w:t>
      </w:r>
      <w:proofErr w:type="spellStart"/>
      <w:r>
        <w:rPr>
          <w:rFonts w:ascii="Arial" w:hAnsi="Arial" w:cs="Arial"/>
          <w:sz w:val="20"/>
          <w:szCs w:val="20"/>
        </w:rPr>
        <w:t>ip</w:t>
      </w:r>
      <w:proofErr w:type="spellEnd"/>
      <w:r>
        <w:rPr>
          <w:rFonts w:ascii="Arial" w:hAnsi="Arial" w:cs="Arial"/>
          <w:sz w:val="20"/>
          <w:szCs w:val="20"/>
        </w:rPr>
        <w:t xml:space="preserve"> address modified under e</w:t>
      </w:r>
      <w:proofErr w:type="gramStart"/>
      <w:r>
        <w:rPr>
          <w:rFonts w:ascii="Arial" w:hAnsi="Arial" w:cs="Arial"/>
          <w:sz w:val="20"/>
          <w:szCs w:val="20"/>
        </w:rPr>
        <w:t>={</w:t>
      </w:r>
      <w:proofErr w:type="gramEnd"/>
      <w:r>
        <w:rPr>
          <w:rFonts w:ascii="Arial" w:hAnsi="Arial" w:cs="Arial"/>
          <w:sz w:val="20"/>
          <w:szCs w:val="20"/>
        </w:rPr>
        <w:t>……})</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Server application and data format files on remote computer (all in SA install)</w:t>
      </w:r>
    </w:p>
    <w:p w:rsidR="008332C1" w:rsidRDefault="008332C1" w:rsidP="008332C1">
      <w:pPr>
        <w:autoSpaceDE w:val="0"/>
        <w:autoSpaceDN w:val="0"/>
        <w:adjustRightInd w:val="0"/>
        <w:rPr>
          <w:rFonts w:ascii="Arial" w:hAnsi="Arial" w:cs="Arial"/>
          <w:bCs/>
          <w:sz w:val="20"/>
          <w:szCs w:val="20"/>
        </w:rPr>
      </w:pPr>
      <w:r w:rsidRPr="00DC54B2">
        <w:rPr>
          <w:rFonts w:ascii="Arial" w:hAnsi="Arial" w:cs="Arial"/>
          <w:bCs/>
          <w:sz w:val="20"/>
          <w:szCs w:val="20"/>
        </w:rPr>
        <w:t>SARobotDriver.exe</w:t>
      </w:r>
      <w:r>
        <w:rPr>
          <w:rFonts w:ascii="Arial" w:hAnsi="Arial" w:cs="Arial"/>
          <w:bCs/>
          <w:sz w:val="20"/>
          <w:szCs w:val="20"/>
        </w:rPr>
        <w:t xml:space="preserve"> (uses PC’s secondary fixe </w:t>
      </w:r>
      <w:proofErr w:type="spellStart"/>
      <w:r>
        <w:rPr>
          <w:rFonts w:ascii="Arial" w:hAnsi="Arial" w:cs="Arial"/>
          <w:bCs/>
          <w:sz w:val="20"/>
          <w:szCs w:val="20"/>
        </w:rPr>
        <w:t>ip</w:t>
      </w:r>
      <w:proofErr w:type="spellEnd"/>
      <w:r>
        <w:rPr>
          <w:rFonts w:ascii="Arial" w:hAnsi="Arial" w:cs="Arial"/>
          <w:bCs/>
          <w:sz w:val="20"/>
          <w:szCs w:val="20"/>
        </w:rPr>
        <w:t xml:space="preserve"> address for KRL/XML connection)</w:t>
      </w:r>
    </w:p>
    <w:p w:rsidR="008332C1" w:rsidRDefault="008332C1" w:rsidP="008332C1">
      <w:pPr>
        <w:autoSpaceDE w:val="0"/>
        <w:autoSpaceDN w:val="0"/>
        <w:adjustRightInd w:val="0"/>
        <w:rPr>
          <w:rFonts w:ascii="Arial" w:hAnsi="Arial" w:cs="Arial"/>
          <w:bCs/>
          <w:sz w:val="20"/>
          <w:szCs w:val="20"/>
        </w:rPr>
      </w:pPr>
      <w:r w:rsidRPr="00857FB9">
        <w:rPr>
          <w:rFonts w:ascii="Arial" w:hAnsi="Arial" w:cs="Arial"/>
          <w:bCs/>
          <w:sz w:val="20"/>
          <w:szCs w:val="20"/>
        </w:rPr>
        <w:t>KukaCoreInterface.dll</w:t>
      </w:r>
    </w:p>
    <w:p w:rsidR="008332C1" w:rsidRPr="00DC54B2" w:rsidRDefault="008332C1" w:rsidP="008332C1">
      <w:pPr>
        <w:autoSpaceDE w:val="0"/>
        <w:autoSpaceDN w:val="0"/>
        <w:adjustRightInd w:val="0"/>
        <w:rPr>
          <w:rFonts w:ascii="Arial" w:hAnsi="Arial" w:cs="Arial"/>
          <w:bCs/>
          <w:sz w:val="20"/>
          <w:szCs w:val="20"/>
        </w:rPr>
      </w:pPr>
      <w:r w:rsidRPr="00857FB9">
        <w:rPr>
          <w:rFonts w:ascii="Arial" w:hAnsi="Arial" w:cs="Arial"/>
          <w:bCs/>
          <w:sz w:val="20"/>
          <w:szCs w:val="20"/>
        </w:rPr>
        <w:t xml:space="preserve">SA Robot </w:t>
      </w:r>
      <w:proofErr w:type="spellStart"/>
      <w:r w:rsidRPr="00857FB9">
        <w:rPr>
          <w:rFonts w:ascii="Arial" w:hAnsi="Arial" w:cs="Arial"/>
          <w:bCs/>
          <w:sz w:val="20"/>
          <w:szCs w:val="20"/>
        </w:rPr>
        <w:t>Driver.exe.manifest</w:t>
      </w:r>
      <w:proofErr w:type="spellEnd"/>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RACData.xml</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 xml:space="preserve">Global </w:t>
      </w:r>
      <w:proofErr w:type="gramStart"/>
      <w:r>
        <w:rPr>
          <w:rFonts w:ascii="Arial" w:hAnsi="Arial" w:cs="Arial"/>
          <w:b/>
          <w:bCs/>
          <w:sz w:val="20"/>
          <w:szCs w:val="20"/>
        </w:rPr>
        <w:t>Data  (</w:t>
      </w:r>
      <w:proofErr w:type="gramEnd"/>
      <w:r>
        <w:rPr>
          <w:rFonts w:ascii="Arial" w:hAnsi="Arial" w:cs="Arial"/>
          <w:b/>
          <w:bCs/>
          <w:sz w:val="20"/>
          <w:szCs w:val="20"/>
        </w:rPr>
        <w:t>c:\KRC\Roboter\KRC\R1\System)</w:t>
      </w:r>
    </w:p>
    <w:p w:rsidR="00DA2D4A" w:rsidRDefault="008332C1" w:rsidP="0075520E">
      <w:pPr>
        <w:autoSpaceDE w:val="0"/>
        <w:autoSpaceDN w:val="0"/>
        <w:adjustRightInd w:val="0"/>
        <w:rPr>
          <w:rFonts w:ascii="Arial" w:hAnsi="Arial" w:cs="Arial"/>
          <w:sz w:val="20"/>
          <w:szCs w:val="20"/>
        </w:rPr>
      </w:pPr>
      <w:r>
        <w:rPr>
          <w:rFonts w:ascii="Arial" w:hAnsi="Arial" w:cs="Arial"/>
          <w:sz w:val="20"/>
          <w:szCs w:val="20"/>
        </w:rPr>
        <w:t>$config.dat</w:t>
      </w:r>
      <w:r w:rsidR="0075520E">
        <w:rPr>
          <w:rFonts w:ascii="Arial" w:hAnsi="Arial" w:cs="Arial"/>
          <w:sz w:val="20"/>
          <w:szCs w:val="20"/>
        </w:rPr>
        <w:br/>
      </w:r>
    </w:p>
    <w:p w:rsidR="00DA2D4A" w:rsidRDefault="00DA2D4A">
      <w:pPr>
        <w:spacing w:after="200" w:line="276" w:lineRule="auto"/>
        <w:rPr>
          <w:rFonts w:ascii="Arial" w:hAnsi="Arial" w:cs="Arial"/>
          <w:sz w:val="20"/>
          <w:szCs w:val="20"/>
        </w:rPr>
      </w:pPr>
      <w:r>
        <w:rPr>
          <w:rFonts w:ascii="Arial" w:hAnsi="Arial" w:cs="Arial"/>
          <w:sz w:val="20"/>
          <w:szCs w:val="20"/>
        </w:rPr>
        <w:br w:type="page"/>
      </w:r>
    </w:p>
    <w:p w:rsidR="0075520E" w:rsidRDefault="0075520E" w:rsidP="0075520E">
      <w:pPr>
        <w:autoSpaceDE w:val="0"/>
        <w:autoSpaceDN w:val="0"/>
        <w:adjustRightInd w:val="0"/>
        <w:rPr>
          <w:rFonts w:ascii="Arial" w:hAnsi="Arial" w:cs="Arial"/>
          <w:sz w:val="20"/>
          <w:szCs w:val="20"/>
        </w:rPr>
      </w:pPr>
    </w:p>
    <w:p w:rsidR="001E146A" w:rsidRDefault="0075520E" w:rsidP="001E146A">
      <w:pPr>
        <w:autoSpaceDE w:val="0"/>
        <w:autoSpaceDN w:val="0"/>
        <w:adjustRightInd w:val="0"/>
        <w:rPr>
          <w:rFonts w:ascii="Arial" w:eastAsiaTheme="minorHAnsi" w:hAnsi="Arial" w:cs="Arial"/>
          <w:b/>
          <w:bCs/>
          <w:color w:val="000000"/>
          <w:sz w:val="20"/>
          <w:szCs w:val="20"/>
        </w:rPr>
      </w:pPr>
      <w:r>
        <w:rPr>
          <w:rFonts w:ascii="Arial" w:hAnsi="Arial" w:cs="Arial"/>
          <w:sz w:val="20"/>
          <w:szCs w:val="20"/>
        </w:rPr>
        <w:br/>
      </w:r>
      <w:r>
        <w:rPr>
          <w:rFonts w:ascii="Arial" w:hAnsi="Arial" w:cs="Arial"/>
          <w:sz w:val="32"/>
          <w:szCs w:val="32"/>
        </w:rPr>
        <w:t>Running SA Robot Driver</w:t>
      </w:r>
      <w:r w:rsidR="00146B77">
        <w:rPr>
          <w:rFonts w:ascii="Arial" w:hAnsi="Arial" w:cs="Arial"/>
          <w:sz w:val="32"/>
          <w:szCs w:val="32"/>
        </w:rPr>
        <w:t xml:space="preserve"> on the </w:t>
      </w:r>
      <w:proofErr w:type="spellStart"/>
      <w:r w:rsidR="00146B77">
        <w:rPr>
          <w:rFonts w:ascii="Arial" w:hAnsi="Arial" w:cs="Arial"/>
          <w:sz w:val="32"/>
          <w:szCs w:val="32"/>
        </w:rPr>
        <w:t>Kuka</w:t>
      </w:r>
      <w:proofErr w:type="spellEnd"/>
      <w:r w:rsidR="00146B77">
        <w:rPr>
          <w:rFonts w:ascii="Arial" w:hAnsi="Arial" w:cs="Arial"/>
          <w:sz w:val="32"/>
          <w:szCs w:val="32"/>
        </w:rPr>
        <w:t xml:space="preserve"> KR C2</w:t>
      </w:r>
      <w:r>
        <w:rPr>
          <w:rFonts w:ascii="Arial" w:hAnsi="Arial" w:cs="Arial"/>
          <w:sz w:val="32"/>
          <w:szCs w:val="32"/>
        </w:rPr>
        <w:br/>
      </w:r>
      <w:r>
        <w:rPr>
          <w:rFonts w:ascii="Arial" w:hAnsi="Arial" w:cs="Arial"/>
          <w:sz w:val="32"/>
          <w:szCs w:val="32"/>
        </w:rPr>
        <w:br/>
      </w:r>
      <w:r w:rsidR="001E146A">
        <w:rPr>
          <w:rFonts w:ascii="Arial" w:eastAsiaTheme="minorHAnsi" w:hAnsi="Arial" w:cs="Arial"/>
          <w:b/>
          <w:bCs/>
          <w:color w:val="000000"/>
          <w:sz w:val="20"/>
          <w:szCs w:val="20"/>
        </w:rPr>
        <w:t>1</w:t>
      </w:r>
      <w:proofErr w:type="gramStart"/>
      <w:r w:rsidR="001E146A">
        <w:rPr>
          <w:rFonts w:ascii="Arial" w:eastAsiaTheme="minorHAnsi" w:hAnsi="Arial" w:cs="Arial"/>
          <w:b/>
          <w:bCs/>
          <w:color w:val="000000"/>
          <w:sz w:val="20"/>
          <w:szCs w:val="20"/>
        </w:rPr>
        <w:t xml:space="preserve">)  </w:t>
      </w:r>
      <w:r w:rsidR="00212779">
        <w:rPr>
          <w:rFonts w:ascii="Arial" w:eastAsiaTheme="minorHAnsi" w:hAnsi="Arial" w:cs="Arial"/>
          <w:b/>
          <w:bCs/>
          <w:color w:val="000000"/>
          <w:sz w:val="20"/>
          <w:szCs w:val="20"/>
        </w:rPr>
        <w:t>On</w:t>
      </w:r>
      <w:proofErr w:type="gramEnd"/>
      <w:r w:rsidR="00212779">
        <w:rPr>
          <w:rFonts w:ascii="Arial" w:eastAsiaTheme="minorHAnsi" w:hAnsi="Arial" w:cs="Arial"/>
          <w:b/>
          <w:bCs/>
          <w:color w:val="000000"/>
          <w:sz w:val="20"/>
          <w:szCs w:val="20"/>
        </w:rPr>
        <w:t xml:space="preserve"> the Teach Pendant, m</w:t>
      </w:r>
      <w:r w:rsidR="001E146A">
        <w:rPr>
          <w:rFonts w:ascii="Arial" w:eastAsiaTheme="minorHAnsi" w:hAnsi="Arial" w:cs="Arial"/>
          <w:b/>
          <w:bCs/>
          <w:color w:val="000000"/>
          <w:sz w:val="20"/>
          <w:szCs w:val="20"/>
        </w:rPr>
        <w:t>ake sure the program SAKRL (.</w:t>
      </w:r>
      <w:proofErr w:type="spellStart"/>
      <w:r w:rsidR="001E146A">
        <w:rPr>
          <w:rFonts w:ascii="Arial" w:eastAsiaTheme="minorHAnsi" w:hAnsi="Arial" w:cs="Arial"/>
          <w:b/>
          <w:bCs/>
          <w:color w:val="000000"/>
          <w:sz w:val="20"/>
          <w:szCs w:val="20"/>
        </w:rPr>
        <w:t>krl</w:t>
      </w:r>
      <w:proofErr w:type="spellEnd"/>
      <w:r w:rsidR="001E146A">
        <w:rPr>
          <w:rFonts w:ascii="Arial" w:eastAsiaTheme="minorHAnsi" w:hAnsi="Arial" w:cs="Arial"/>
          <w:b/>
          <w:bCs/>
          <w:color w:val="000000"/>
          <w:sz w:val="20"/>
          <w:szCs w:val="20"/>
        </w:rPr>
        <w:t>) is selected.</w:t>
      </w:r>
    </w:p>
    <w:p w:rsidR="001E146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br/>
      </w:r>
      <w:r>
        <w:rPr>
          <w:rFonts w:ascii="Arial" w:eastAsiaTheme="minorHAnsi" w:hAnsi="Arial" w:cs="Arial"/>
          <w:b/>
          <w:bCs/>
          <w:color w:val="000000"/>
          <w:sz w:val="20"/>
          <w:szCs w:val="20"/>
        </w:rPr>
        <w:br/>
        <w:t>2)  On the Teach Pendant, in the lower left of the window, ensure</w:t>
      </w:r>
      <w:r w:rsidR="00A80D31">
        <w:rPr>
          <w:rFonts w:ascii="Arial" w:eastAsiaTheme="minorHAnsi" w:hAnsi="Arial" w:cs="Arial"/>
          <w:b/>
          <w:bCs/>
          <w:color w:val="000000"/>
          <w:sz w:val="20"/>
          <w:szCs w:val="20"/>
        </w:rPr>
        <w:t xml:space="preserve"> that the “S” (submit interpret</w:t>
      </w:r>
      <w:r>
        <w:rPr>
          <w:rFonts w:ascii="Arial" w:eastAsiaTheme="minorHAnsi" w:hAnsi="Arial" w:cs="Arial"/>
          <w:b/>
          <w:bCs/>
          <w:color w:val="000000"/>
          <w:sz w:val="20"/>
          <w:szCs w:val="20"/>
        </w:rPr>
        <w:t>er</w:t>
      </w:r>
      <w:r w:rsidR="00A80D31">
        <w:rPr>
          <w:rFonts w:ascii="Arial" w:eastAsiaTheme="minorHAnsi" w:hAnsi="Arial" w:cs="Arial"/>
          <w:b/>
          <w:bCs/>
          <w:color w:val="000000"/>
          <w:sz w:val="20"/>
          <w:szCs w:val="20"/>
        </w:rPr>
        <w:t xml:space="preserve"> status</w:t>
      </w:r>
      <w:r>
        <w:rPr>
          <w:rFonts w:ascii="Arial" w:eastAsiaTheme="minorHAnsi" w:hAnsi="Arial" w:cs="Arial"/>
          <w:b/>
          <w:bCs/>
          <w:color w:val="000000"/>
          <w:sz w:val="20"/>
          <w:szCs w:val="20"/>
        </w:rPr>
        <w:t xml:space="preserve">) indicator is green, the “I” (I/O </w:t>
      </w:r>
      <w:r w:rsidR="00A80D31">
        <w:rPr>
          <w:rFonts w:ascii="Arial" w:eastAsiaTheme="minorHAnsi" w:hAnsi="Arial" w:cs="Arial"/>
          <w:b/>
          <w:bCs/>
          <w:color w:val="000000"/>
          <w:sz w:val="20"/>
          <w:szCs w:val="20"/>
        </w:rPr>
        <w:t xml:space="preserve">status </w:t>
      </w:r>
      <w:r>
        <w:rPr>
          <w:rFonts w:ascii="Arial" w:eastAsiaTheme="minorHAnsi" w:hAnsi="Arial" w:cs="Arial"/>
          <w:b/>
          <w:bCs/>
          <w:color w:val="000000"/>
          <w:sz w:val="20"/>
          <w:szCs w:val="20"/>
        </w:rPr>
        <w:t>for Drives/Motors) is green</w:t>
      </w:r>
      <w:r w:rsidR="00A80D31">
        <w:rPr>
          <w:rFonts w:ascii="Arial" w:eastAsiaTheme="minorHAnsi" w:hAnsi="Arial" w:cs="Arial"/>
          <w:b/>
          <w:bCs/>
          <w:color w:val="000000"/>
          <w:sz w:val="20"/>
          <w:szCs w:val="20"/>
        </w:rPr>
        <w:t>, and the “R” (program run status</w:t>
      </w:r>
      <w:r>
        <w:rPr>
          <w:rFonts w:ascii="Arial" w:eastAsiaTheme="minorHAnsi" w:hAnsi="Arial" w:cs="Arial"/>
          <w:b/>
          <w:bCs/>
          <w:color w:val="000000"/>
          <w:sz w:val="20"/>
          <w:szCs w:val="20"/>
        </w:rPr>
        <w:t>) is either yellow or black.</w:t>
      </w:r>
    </w:p>
    <w:p w:rsidR="001E146A" w:rsidRDefault="001E146A" w:rsidP="001E146A">
      <w:pPr>
        <w:autoSpaceDE w:val="0"/>
        <w:autoSpaceDN w:val="0"/>
        <w:adjustRightInd w:val="0"/>
        <w:rPr>
          <w:rFonts w:ascii="Arial" w:eastAsiaTheme="minorHAnsi" w:hAnsi="Arial" w:cs="Arial"/>
          <w:b/>
          <w:bCs/>
          <w:color w:val="000000"/>
          <w:sz w:val="20"/>
          <w:szCs w:val="20"/>
        </w:rPr>
      </w:pPr>
    </w:p>
    <w:p w:rsidR="00A86F2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Press the “I” motor enable button on the teach pendant near the E-Stop button if the “I” indicator is not green.</w:t>
      </w:r>
      <w:r>
        <w:rPr>
          <w:rFonts w:ascii="Arial" w:eastAsiaTheme="minorHAnsi" w:hAnsi="Arial" w:cs="Arial"/>
          <w:b/>
          <w:bCs/>
          <w:color w:val="000000"/>
          <w:sz w:val="20"/>
          <w:szCs w:val="20"/>
        </w:rPr>
        <w:br/>
        <w:t>Go to the Program menu, and select “Reset Pro</w:t>
      </w:r>
      <w:r w:rsidR="00736F5F">
        <w:rPr>
          <w:rFonts w:ascii="Arial" w:eastAsiaTheme="minorHAnsi" w:hAnsi="Arial" w:cs="Arial"/>
          <w:b/>
          <w:bCs/>
          <w:color w:val="000000"/>
          <w:sz w:val="20"/>
          <w:szCs w:val="20"/>
        </w:rPr>
        <w:t xml:space="preserve">gram” if the R indicator is </w:t>
      </w:r>
      <w:r>
        <w:rPr>
          <w:rFonts w:ascii="Arial" w:eastAsiaTheme="minorHAnsi" w:hAnsi="Arial" w:cs="Arial"/>
          <w:b/>
          <w:bCs/>
          <w:color w:val="000000"/>
          <w:sz w:val="20"/>
          <w:szCs w:val="20"/>
        </w:rPr>
        <w:t>yellow or black.</w:t>
      </w:r>
      <w:r>
        <w:rPr>
          <w:rFonts w:ascii="Arial" w:eastAsiaTheme="minorHAnsi" w:hAnsi="Arial" w:cs="Arial"/>
          <w:b/>
          <w:bCs/>
          <w:color w:val="000000"/>
          <w:sz w:val="20"/>
          <w:szCs w:val="20"/>
        </w:rPr>
        <w:br/>
      </w:r>
      <w:r>
        <w:rPr>
          <w:rFonts w:ascii="Arial" w:eastAsiaTheme="minorHAnsi" w:hAnsi="Arial" w:cs="Arial"/>
          <w:b/>
          <w:bCs/>
          <w:color w:val="000000"/>
          <w:sz w:val="20"/>
          <w:szCs w:val="20"/>
        </w:rPr>
        <w:br/>
      </w:r>
      <w:r>
        <w:rPr>
          <w:rFonts w:ascii="Arial" w:eastAsiaTheme="minorHAnsi" w:hAnsi="Arial" w:cs="Arial"/>
          <w:b/>
          <w:bCs/>
          <w:color w:val="000000"/>
          <w:sz w:val="20"/>
          <w:szCs w:val="20"/>
        </w:rPr>
        <w:br/>
        <w:t xml:space="preserve">3)  Add your robot model to SA, and </w:t>
      </w:r>
      <w:r w:rsidR="00A86F2A">
        <w:rPr>
          <w:rFonts w:ascii="Arial" w:eastAsiaTheme="minorHAnsi" w:hAnsi="Arial" w:cs="Arial"/>
          <w:b/>
          <w:bCs/>
          <w:color w:val="000000"/>
          <w:sz w:val="20"/>
          <w:szCs w:val="20"/>
        </w:rPr>
        <w:t>run SA Robot Driver.exe.  Press “Connect”, and s</w:t>
      </w:r>
      <w:r>
        <w:rPr>
          <w:rFonts w:ascii="Arial" w:eastAsiaTheme="minorHAnsi" w:hAnsi="Arial" w:cs="Arial"/>
          <w:b/>
          <w:bCs/>
          <w:color w:val="000000"/>
          <w:sz w:val="20"/>
          <w:szCs w:val="20"/>
        </w:rPr>
        <w:t xml:space="preserve">elect the </w:t>
      </w:r>
      <w:proofErr w:type="spellStart"/>
      <w:r>
        <w:rPr>
          <w:rFonts w:ascii="Arial" w:eastAsiaTheme="minorHAnsi" w:hAnsi="Arial" w:cs="Arial"/>
          <w:b/>
          <w:bCs/>
          <w:color w:val="000000"/>
          <w:sz w:val="20"/>
          <w:szCs w:val="20"/>
        </w:rPr>
        <w:t>Kuk</w:t>
      </w:r>
      <w:r w:rsidR="00A86F2A">
        <w:rPr>
          <w:rFonts w:ascii="Arial" w:eastAsiaTheme="minorHAnsi" w:hAnsi="Arial" w:cs="Arial"/>
          <w:b/>
          <w:bCs/>
          <w:color w:val="000000"/>
          <w:sz w:val="20"/>
          <w:szCs w:val="20"/>
        </w:rPr>
        <w:t>a</w:t>
      </w:r>
      <w:proofErr w:type="spellEnd"/>
      <w:r w:rsidR="00A86F2A">
        <w:rPr>
          <w:rFonts w:ascii="Arial" w:eastAsiaTheme="minorHAnsi" w:hAnsi="Arial" w:cs="Arial"/>
          <w:b/>
          <w:bCs/>
          <w:color w:val="000000"/>
          <w:sz w:val="20"/>
          <w:szCs w:val="20"/>
        </w:rPr>
        <w:t xml:space="preserve"> robot from the drop down.  You’ll see a progress dialog, informing you that the interface is waiting for a connection to SAKRL.</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4) On the Teach Pendant, press and hold the green “Start” button (bottom of teach pendant).  Hold until the robot has completed the move to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5) The Program Run State Indicator “R” in the lower left teach pendant window should be red.  Now press the green “Start” button again.  The Program Run Indicator “R” should now be green, and the “waiting for connection” on the pc should go away.  You are now running the robot driver.</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6) You should ALWAYS perform a joint space move OUT of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 first, because it is a singularity.</w:t>
      </w:r>
    </w:p>
    <w:p w:rsidR="007E7999" w:rsidRDefault="007E7999" w:rsidP="001E146A">
      <w:pPr>
        <w:autoSpaceDE w:val="0"/>
        <w:autoSpaceDN w:val="0"/>
        <w:adjustRightInd w:val="0"/>
        <w:rPr>
          <w:rFonts w:ascii="Arial" w:eastAsiaTheme="minorHAnsi" w:hAnsi="Arial" w:cs="Arial"/>
          <w:b/>
          <w:bCs/>
          <w:color w:val="000000"/>
          <w:sz w:val="20"/>
          <w:szCs w:val="20"/>
        </w:rPr>
      </w:pPr>
    </w:p>
    <w:p w:rsidR="007E7999" w:rsidRDefault="007E7999" w:rsidP="001E146A">
      <w:pPr>
        <w:autoSpaceDE w:val="0"/>
        <w:autoSpaceDN w:val="0"/>
        <w:adjustRightInd w:val="0"/>
        <w:rPr>
          <w:rFonts w:ascii="Arial" w:eastAsiaTheme="minorHAnsi" w:hAnsi="Arial" w:cs="Arial"/>
          <w:b/>
          <w:bCs/>
          <w:color w:val="000000"/>
          <w:sz w:val="20"/>
          <w:szCs w:val="20"/>
        </w:rPr>
      </w:pPr>
    </w:p>
    <w:sectPr w:rsidR="007E7999" w:rsidSect="00DA2D4A">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78"/>
    <w:rsid w:val="00024AAB"/>
    <w:rsid w:val="00074146"/>
    <w:rsid w:val="000A4D46"/>
    <w:rsid w:val="00146B77"/>
    <w:rsid w:val="001E146A"/>
    <w:rsid w:val="00207D96"/>
    <w:rsid w:val="002102E6"/>
    <w:rsid w:val="00212779"/>
    <w:rsid w:val="00213EC3"/>
    <w:rsid w:val="003D50D0"/>
    <w:rsid w:val="003E7164"/>
    <w:rsid w:val="00444637"/>
    <w:rsid w:val="004533F8"/>
    <w:rsid w:val="00455CE9"/>
    <w:rsid w:val="00494632"/>
    <w:rsid w:val="00605D1D"/>
    <w:rsid w:val="006707D4"/>
    <w:rsid w:val="00736F5F"/>
    <w:rsid w:val="0075520E"/>
    <w:rsid w:val="00794F06"/>
    <w:rsid w:val="007E7999"/>
    <w:rsid w:val="008332C1"/>
    <w:rsid w:val="00857FB9"/>
    <w:rsid w:val="008C6C98"/>
    <w:rsid w:val="00952362"/>
    <w:rsid w:val="009B02CA"/>
    <w:rsid w:val="009D4762"/>
    <w:rsid w:val="00A06798"/>
    <w:rsid w:val="00A80D31"/>
    <w:rsid w:val="00A86F2A"/>
    <w:rsid w:val="00AF6CDF"/>
    <w:rsid w:val="00B2757A"/>
    <w:rsid w:val="00BB4C48"/>
    <w:rsid w:val="00C04126"/>
    <w:rsid w:val="00C17378"/>
    <w:rsid w:val="00C3252E"/>
    <w:rsid w:val="00CC645C"/>
    <w:rsid w:val="00D124B6"/>
    <w:rsid w:val="00D9177D"/>
    <w:rsid w:val="00DA2D4A"/>
    <w:rsid w:val="00DC54B2"/>
    <w:rsid w:val="00E21546"/>
    <w:rsid w:val="00E535ED"/>
    <w:rsid w:val="00E54039"/>
    <w:rsid w:val="00EE3F27"/>
    <w:rsid w:val="00F7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24840-D036-475C-816A-118D3C0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62"/>
    <w:rPr>
      <w:rFonts w:ascii="Tahoma" w:hAnsi="Tahoma" w:cs="Tahoma"/>
      <w:sz w:val="16"/>
      <w:szCs w:val="16"/>
    </w:rPr>
  </w:style>
  <w:style w:type="character" w:customStyle="1" w:styleId="BalloonTextChar">
    <w:name w:val="Balloon Text Char"/>
    <w:basedOn w:val="DefaultParagraphFont"/>
    <w:link w:val="BalloonText"/>
    <w:uiPriority w:val="99"/>
    <w:semiHidden/>
    <w:rsid w:val="009D4762"/>
    <w:rPr>
      <w:rFonts w:ascii="Tahoma" w:eastAsia="Times New Roman" w:hAnsi="Tahoma" w:cs="Tahoma"/>
      <w:sz w:val="16"/>
      <w:szCs w:val="16"/>
    </w:rPr>
  </w:style>
  <w:style w:type="paragraph" w:styleId="ListParagraph">
    <w:name w:val="List Paragraph"/>
    <w:basedOn w:val="Normal"/>
    <w:uiPriority w:val="34"/>
    <w:qFormat/>
    <w:rsid w:val="001E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2075">
      <w:bodyDiv w:val="1"/>
      <w:marLeft w:val="0"/>
      <w:marRight w:val="0"/>
      <w:marTop w:val="0"/>
      <w:marBottom w:val="0"/>
      <w:divBdr>
        <w:top w:val="none" w:sz="0" w:space="0" w:color="auto"/>
        <w:left w:val="none" w:sz="0" w:space="0" w:color="auto"/>
        <w:bottom w:val="none" w:sz="0" w:space="0" w:color="auto"/>
        <w:right w:val="none" w:sz="0" w:space="0" w:color="auto"/>
      </w:divBdr>
    </w:div>
    <w:div w:id="745999353">
      <w:bodyDiv w:val="1"/>
      <w:marLeft w:val="0"/>
      <w:marRight w:val="0"/>
      <w:marTop w:val="0"/>
      <w:marBottom w:val="0"/>
      <w:divBdr>
        <w:top w:val="none" w:sz="0" w:space="0" w:color="auto"/>
        <w:left w:val="none" w:sz="0" w:space="0" w:color="auto"/>
        <w:bottom w:val="none" w:sz="0" w:space="0" w:color="auto"/>
        <w:right w:val="none" w:sz="0" w:space="0" w:color="auto"/>
      </w:divBdr>
      <w:divsChild>
        <w:div w:id="1191643268">
          <w:marLeft w:val="0"/>
          <w:marRight w:val="0"/>
          <w:marTop w:val="0"/>
          <w:marBottom w:val="0"/>
          <w:divBdr>
            <w:top w:val="none" w:sz="0" w:space="0" w:color="auto"/>
            <w:left w:val="none" w:sz="0" w:space="0" w:color="auto"/>
            <w:bottom w:val="none" w:sz="0" w:space="0" w:color="auto"/>
            <w:right w:val="none" w:sz="0" w:space="0" w:color="auto"/>
          </w:divBdr>
          <w:divsChild>
            <w:div w:id="1661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Thomas</dc:creator>
  <cp:lastModifiedBy>Bruce</cp:lastModifiedBy>
  <cp:revision>9</cp:revision>
  <cp:lastPrinted>2012-11-12T18:01:00Z</cp:lastPrinted>
  <dcterms:created xsi:type="dcterms:W3CDTF">2012-11-16T17:23:00Z</dcterms:created>
  <dcterms:modified xsi:type="dcterms:W3CDTF">2013-09-23T21:18:00Z</dcterms:modified>
</cp:coreProperties>
</file>